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2.xml" ContentType="application/vnd.openxmlformats-officedocument.wordprocessingml.foot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5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14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9.xml" ContentType="application/vnd.openxmlformats-officedocument.wordprocessingml.header+xml"/>
  <Override PartName="/word/header21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header18.xml" ContentType="application/vnd.openxmlformats-officedocument.wordprocessingml.header+xml"/>
  <Override PartName="/word/footer3.xml" ContentType="application/vnd.openxmlformats-officedocument.wordprocessingml.foot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footer18.xml" ContentType="application/vnd.openxmlformats-officedocument.wordprocessingml.footer+xml"/>
  <Override PartName="/word/settings.xml" ContentType="application/vnd.openxmlformats-officedocument.wordprocessingml.settings+xml"/>
  <Override PartName="/word/footer21.xml" ContentType="application/vnd.openxmlformats-officedocument.wordprocessingml.footer+xml"/>
  <Override PartName="/word/footer19.xml" ContentType="application/vnd.openxmlformats-officedocument.wordprocessingml.footer+xml"/>
  <Override PartName="/word/numbering.xml" ContentType="application/vnd.openxmlformats-officedocument.wordprocessingml.numbering+xml"/>
  <Override PartName="/word/header22.xml" ContentType="application/vnd.openxmlformats-officedocument.wordprocessingml.header+xml"/>
  <Override PartName="/word/footer17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header17.xml" ContentType="application/vnd.openxmlformats-officedocument.wordprocessingml.header+xml"/>
  <Override PartName="/word/footer2.xml" ContentType="application/vnd.openxmlformats-officedocument.wordprocessingml.footer+xml"/>
  <Override PartName="/word/header16.xml" ContentType="application/vnd.openxmlformats-officedocument.wordprocessingml.header+xml"/>
  <Override PartName="/word/footer1.xml" ContentType="application/vnd.openxmlformats-officedocument.wordprocessingml.footer+xml"/>
  <Override PartName="/word/header15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9"/>
        </w:rPr>
      </w:pPr>
      <w:r>
        <w:rPr>
          <w:sz w:val="19"/>
        </w:rPr>
      </w:r>
    </w:p>
    <w:p>
      <w:pPr>
        <w:pStyle w:val="Title"/>
        <w:rPr/>
      </w:pPr>
      <w:r>
        <w:rPr/>
        <w:t>NÁRODNÍ</w:t>
      </w:r>
      <w:r>
        <w:rPr>
          <w:spacing w:val="-7"/>
        </w:rPr>
        <w:t xml:space="preserve"> </w:t>
      </w:r>
      <w:r>
        <w:rPr/>
        <w:t>KNIHOVNA</w:t>
      </w:r>
      <w:r>
        <w:rPr>
          <w:spacing w:val="-6"/>
        </w:rPr>
        <w:t xml:space="preserve"> </w:t>
      </w:r>
      <w:r>
        <w:rPr/>
        <w:t>ČESKÉ</w:t>
      </w:r>
      <w:r>
        <w:rPr>
          <w:spacing w:val="-6"/>
        </w:rPr>
        <w:t xml:space="preserve"> </w:t>
      </w:r>
      <w:r>
        <w:rPr/>
        <w:t>REPUBLIKY</w:t>
      </w:r>
    </w:p>
    <w:p>
      <w:pPr>
        <w:pStyle w:val="TextBody"/>
        <w:spacing w:before="9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Normal"/>
        <w:ind w:left="1263" w:right="1942" w:hanging="0"/>
        <w:jc w:val="center"/>
        <w:rPr>
          <w:b/>
          <w:b/>
          <w:sz w:val="28"/>
        </w:rPr>
      </w:pPr>
      <w:r>
        <w:rPr>
          <w:b/>
          <w:sz w:val="28"/>
        </w:rPr>
        <w:t>Opatření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generálního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ředitele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9/2020</w:t>
      </w:r>
    </w:p>
    <w:p>
      <w:pPr>
        <w:pStyle w:val="TextBody"/>
        <w:rPr>
          <w:b/>
          <w:b/>
          <w:sz w:val="30"/>
        </w:rPr>
      </w:pPr>
      <w:r>
        <w:rPr>
          <w:b/>
          <w:sz w:val="30"/>
        </w:rPr>
      </w:r>
    </w:p>
    <w:p>
      <w:pPr>
        <w:pStyle w:val="Title"/>
        <w:spacing w:before="186" w:after="0"/>
        <w:ind w:left="1263" w:right="1949" w:hanging="0"/>
        <w:rPr/>
      </w:pPr>
      <w:r>
        <w:rPr/>
        <w:t>Provedení periodické inventarizace majetku a závazků</w:t>
      </w:r>
      <w:r>
        <w:rPr>
          <w:spacing w:val="-77"/>
        </w:rPr>
        <w:t xml:space="preserve"> </w:t>
      </w:r>
      <w:r>
        <w:rPr/>
        <w:t>Národní</w:t>
      </w:r>
      <w:r>
        <w:rPr>
          <w:spacing w:val="-1"/>
        </w:rPr>
        <w:t xml:space="preserve"> </w:t>
      </w:r>
      <w:r>
        <w:rPr/>
        <w:t>knihovny</w:t>
      </w:r>
      <w:r>
        <w:rPr>
          <w:spacing w:val="-1"/>
        </w:rPr>
        <w:t xml:space="preserve"> </w:t>
      </w:r>
      <w:r>
        <w:rPr/>
        <w:t>České</w:t>
      </w:r>
      <w:r>
        <w:rPr>
          <w:spacing w:val="-2"/>
        </w:rPr>
        <w:t xml:space="preserve"> </w:t>
      </w:r>
      <w:r>
        <w:rPr/>
        <w:t>republiky</w:t>
      </w:r>
      <w:r>
        <w:rPr>
          <w:spacing w:val="-1"/>
        </w:rPr>
        <w:t xml:space="preserve"> </w:t>
      </w:r>
      <w:r>
        <w:rPr/>
        <w:t>k</w:t>
      </w:r>
      <w:r>
        <w:rPr>
          <w:spacing w:val="2"/>
        </w:rPr>
        <w:t xml:space="preserve"> </w:t>
      </w:r>
      <w:r>
        <w:rPr/>
        <w:t>31.</w:t>
      </w:r>
      <w:r>
        <w:rPr>
          <w:spacing w:val="-4"/>
        </w:rPr>
        <w:t xml:space="preserve"> </w:t>
      </w:r>
      <w:r>
        <w:rPr/>
        <w:t>12.</w:t>
      </w:r>
      <w:r>
        <w:rPr>
          <w:spacing w:val="-3"/>
        </w:rPr>
        <w:t xml:space="preserve"> </w:t>
      </w:r>
      <w:r>
        <w:rPr/>
        <w:t>2020</w:t>
      </w:r>
    </w:p>
    <w:p>
      <w:pPr>
        <w:pStyle w:val="TextBody"/>
        <w:spacing w:before="6" w:after="0"/>
        <w:rPr>
          <w:b/>
          <w:b/>
          <w:sz w:val="47"/>
        </w:rPr>
      </w:pPr>
      <w:r>
        <w:rPr>
          <w:b/>
          <w:sz w:val="47"/>
        </w:rPr>
      </w:r>
    </w:p>
    <w:p>
      <w:pPr>
        <w:pStyle w:val="TextBody"/>
        <w:ind w:left="1263" w:right="1942" w:hanging="0"/>
        <w:jc w:val="center"/>
        <w:rPr/>
      </w:pPr>
      <w:r>
        <w:rPr/>
        <w:t>Čl.</w:t>
      </w:r>
      <w:r>
        <w:rPr>
          <w:spacing w:val="2"/>
        </w:rPr>
        <w:t xml:space="preserve"> </w:t>
      </w:r>
      <w:r>
        <w:rPr/>
        <w:t>I</w:t>
      </w:r>
    </w:p>
    <w:p>
      <w:pPr>
        <w:pStyle w:val="Heading1"/>
        <w:ind w:left="1263" w:right="1943" w:hanging="0"/>
        <w:rPr/>
      </w:pPr>
      <w:r>
        <w:rPr/>
        <w:t>Předmět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účel</w:t>
      </w:r>
      <w:r>
        <w:rPr>
          <w:spacing w:val="-1"/>
        </w:rPr>
        <w:t xml:space="preserve"> </w:t>
      </w:r>
      <w:r>
        <w:rPr/>
        <w:t>úpravy</w:t>
      </w:r>
    </w:p>
    <w:p>
      <w:pPr>
        <w:pStyle w:val="TextBody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897" w:leader="none"/>
        </w:tabs>
        <w:ind w:left="896" w:right="1216" w:hanging="360"/>
        <w:jc w:val="both"/>
        <w:rPr>
          <w:sz w:val="24"/>
        </w:rPr>
      </w:pPr>
      <w:r>
        <w:rPr>
          <w:sz w:val="24"/>
        </w:rPr>
        <w:t>K 31. 12. 2020 se jako součást procesů přípravy a zpracování účetní závěrky roku 2020</w:t>
      </w:r>
      <w:r>
        <w:rPr>
          <w:spacing w:val="1"/>
          <w:sz w:val="24"/>
        </w:rPr>
        <w:t xml:space="preserve"> </w:t>
      </w:r>
      <w:r>
        <w:rPr>
          <w:sz w:val="24"/>
        </w:rPr>
        <w:t>provede periodická inventarizace majetku a závazků Národní knihovny České republiky</w:t>
      </w:r>
      <w:r>
        <w:rPr>
          <w:spacing w:val="1"/>
          <w:sz w:val="24"/>
        </w:rPr>
        <w:t xml:space="preserve"> </w:t>
      </w: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 „</w:t>
      </w:r>
      <w:r>
        <w:rPr>
          <w:b/>
          <w:i/>
          <w:sz w:val="24"/>
        </w:rPr>
        <w:t>NK ČR</w:t>
      </w:r>
      <w:r>
        <w:rPr>
          <w:sz w:val="24"/>
        </w:rPr>
        <w:t>“).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897" w:leader="none"/>
        </w:tabs>
        <w:ind w:left="896" w:hanging="361"/>
        <w:rPr>
          <w:sz w:val="24"/>
        </w:rPr>
      </w:pPr>
      <w:r>
        <w:rPr>
          <w:sz w:val="24"/>
        </w:rPr>
        <w:t>Periodická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inventarizace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provede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 se/s: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1257" w:leader="none"/>
        </w:tabs>
        <w:ind w:left="1256" w:right="1214" w:hanging="360"/>
        <w:rPr>
          <w:sz w:val="24"/>
        </w:rPr>
      </w:pPr>
      <w:r>
        <w:rPr>
          <w:sz w:val="24"/>
        </w:rPr>
        <w:t>zákonem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563/1991</w:t>
      </w:r>
      <w:r>
        <w:rPr>
          <w:spacing w:val="1"/>
          <w:sz w:val="24"/>
        </w:rPr>
        <w:t xml:space="preserve"> </w:t>
      </w:r>
      <w:r>
        <w:rPr>
          <w:sz w:val="24"/>
        </w:rPr>
        <w:t>Sb.,</w:t>
      </w:r>
      <w:r>
        <w:rPr>
          <w:spacing w:val="-4"/>
          <w:sz w:val="24"/>
        </w:rPr>
        <w:t xml:space="preserve"> </w:t>
      </w:r>
      <w:r>
        <w:rPr>
          <w:sz w:val="24"/>
        </w:rPr>
        <w:t>o účetnictví,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znění</w:t>
      </w:r>
      <w:r>
        <w:rPr>
          <w:spacing w:val="-2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</w:t>
      </w:r>
      <w:r>
        <w:rPr>
          <w:spacing w:val="-1"/>
          <w:sz w:val="24"/>
        </w:rPr>
        <w:t xml:space="preserve"> </w:t>
      </w:r>
      <w:r>
        <w:rPr>
          <w:sz w:val="24"/>
        </w:rPr>
        <w:t>(dále</w:t>
      </w:r>
      <w:r>
        <w:rPr>
          <w:spacing w:val="-5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zákon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účetnictví</w:t>
      </w:r>
      <w:r>
        <w:rPr>
          <w:sz w:val="24"/>
        </w:rPr>
        <w:t>“),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1257" w:leader="none"/>
        </w:tabs>
        <w:ind w:left="1256" w:right="1214" w:hanging="360"/>
        <w:rPr>
          <w:sz w:val="24"/>
        </w:rPr>
      </w:pPr>
      <w:r>
        <w:rPr>
          <w:sz w:val="24"/>
        </w:rPr>
        <w:t>vyhláškou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410/2009 Sb.,</w:t>
      </w:r>
      <w:r>
        <w:rPr>
          <w:spacing w:val="-11"/>
          <w:sz w:val="24"/>
        </w:rPr>
        <w:t xml:space="preserve"> </w:t>
      </w:r>
      <w:r>
        <w:rPr>
          <w:sz w:val="24"/>
        </w:rPr>
        <w:t>kterou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provádějí</w:t>
      </w:r>
      <w:r>
        <w:rPr>
          <w:spacing w:val="-10"/>
          <w:sz w:val="24"/>
        </w:rPr>
        <w:t xml:space="preserve"> </w:t>
      </w:r>
      <w:r>
        <w:rPr>
          <w:sz w:val="24"/>
        </w:rPr>
        <w:t>některá</w:t>
      </w:r>
      <w:r>
        <w:rPr>
          <w:spacing w:val="-12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1"/>
          <w:sz w:val="24"/>
        </w:rPr>
        <w:t xml:space="preserve"> </w:t>
      </w:r>
      <w:r>
        <w:rPr>
          <w:sz w:val="24"/>
        </w:rPr>
        <w:t>zákona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účetnictví</w:t>
      </w:r>
      <w:r>
        <w:rPr>
          <w:spacing w:val="-57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některé</w:t>
      </w:r>
      <w:r>
        <w:rPr>
          <w:spacing w:val="-1"/>
          <w:sz w:val="24"/>
        </w:rPr>
        <w:t xml:space="preserve"> </w:t>
      </w:r>
      <w:r>
        <w:rPr>
          <w:sz w:val="24"/>
        </w:rPr>
        <w:t>vybrané</w:t>
      </w:r>
      <w:r>
        <w:rPr>
          <w:spacing w:val="-1"/>
          <w:sz w:val="24"/>
        </w:rPr>
        <w:t xml:space="preserve"> </w:t>
      </w:r>
      <w:r>
        <w:rPr>
          <w:sz w:val="24"/>
        </w:rPr>
        <w:t>účetní jednotky,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znění</w:t>
      </w:r>
      <w:r>
        <w:rPr>
          <w:spacing w:val="-1"/>
          <w:sz w:val="24"/>
        </w:rPr>
        <w:t xml:space="preserve"> </w:t>
      </w:r>
      <w:r>
        <w:rPr>
          <w:sz w:val="24"/>
        </w:rPr>
        <w:t>pozdějších předpisů,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Českými účetními</w:t>
      </w:r>
      <w:r>
        <w:rPr>
          <w:spacing w:val="-1"/>
          <w:sz w:val="24"/>
        </w:rPr>
        <w:t xml:space="preserve"> </w:t>
      </w:r>
      <w:r>
        <w:rPr>
          <w:sz w:val="24"/>
        </w:rPr>
        <w:t>standardy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701</w:t>
      </w:r>
      <w:r>
        <w:rPr>
          <w:spacing w:val="-1"/>
          <w:sz w:val="24"/>
        </w:rPr>
        <w:t xml:space="preserve"> </w:t>
      </w:r>
      <w:r>
        <w:rPr>
          <w:sz w:val="24"/>
        </w:rPr>
        <w:t>až č.</w:t>
      </w:r>
      <w:r>
        <w:rPr>
          <w:spacing w:val="-1"/>
          <w:sz w:val="24"/>
        </w:rPr>
        <w:t xml:space="preserve"> </w:t>
      </w:r>
      <w:r>
        <w:rPr>
          <w:sz w:val="24"/>
        </w:rPr>
        <w:t>710,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datu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2020,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1257" w:leader="none"/>
        </w:tabs>
        <w:ind w:left="1256" w:right="1217" w:hanging="360"/>
        <w:rPr>
          <w:sz w:val="24"/>
        </w:rPr>
      </w:pPr>
      <w:r>
        <w:rPr>
          <w:sz w:val="24"/>
        </w:rPr>
        <w:t>vyhláškou</w:t>
      </w:r>
      <w:r>
        <w:rPr>
          <w:spacing w:val="10"/>
          <w:sz w:val="24"/>
        </w:rPr>
        <w:t xml:space="preserve"> </w:t>
      </w:r>
      <w:r>
        <w:rPr>
          <w:sz w:val="24"/>
        </w:rPr>
        <w:t>č. 411/2017</w:t>
      </w:r>
      <w:r>
        <w:rPr>
          <w:spacing w:val="11"/>
          <w:sz w:val="24"/>
        </w:rPr>
        <w:t xml:space="preserve"> </w:t>
      </w:r>
      <w:r>
        <w:rPr>
          <w:sz w:val="24"/>
        </w:rPr>
        <w:t>Sb.,</w:t>
      </w:r>
      <w:r>
        <w:rPr>
          <w:spacing w:val="10"/>
          <w:sz w:val="24"/>
        </w:rPr>
        <w:t xml:space="preserve"> </w:t>
      </w:r>
      <w:r>
        <w:rPr>
          <w:sz w:val="24"/>
        </w:rPr>
        <w:t>kterou</w:t>
      </w:r>
      <w:r>
        <w:rPr>
          <w:spacing w:val="10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mění</w:t>
      </w:r>
      <w:r>
        <w:rPr>
          <w:spacing w:val="10"/>
          <w:sz w:val="24"/>
        </w:rPr>
        <w:t xml:space="preserve"> </w:t>
      </w:r>
      <w:r>
        <w:rPr>
          <w:sz w:val="24"/>
        </w:rPr>
        <w:t>vyhláška</w:t>
      </w:r>
      <w:r>
        <w:rPr>
          <w:spacing w:val="9"/>
          <w:sz w:val="24"/>
        </w:rPr>
        <w:t xml:space="preserve"> </w:t>
      </w:r>
      <w:r>
        <w:rPr>
          <w:sz w:val="24"/>
        </w:rPr>
        <w:t>č.</w:t>
      </w:r>
      <w:r>
        <w:rPr>
          <w:spacing w:val="14"/>
          <w:sz w:val="24"/>
        </w:rPr>
        <w:t xml:space="preserve"> </w:t>
      </w:r>
      <w:r>
        <w:rPr>
          <w:sz w:val="24"/>
        </w:rPr>
        <w:t>270/2010 Sb.,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inventarizaci</w:t>
      </w:r>
      <w:r>
        <w:rPr>
          <w:spacing w:val="-57"/>
          <w:sz w:val="24"/>
        </w:rPr>
        <w:t xml:space="preserve"> </w:t>
      </w:r>
      <w:r>
        <w:rPr>
          <w:sz w:val="24"/>
        </w:rPr>
        <w:t>majetku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závazků,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znění pozdějších předpisů.</w:t>
      </w:r>
    </w:p>
    <w:p>
      <w:pPr>
        <w:pStyle w:val="TextBody"/>
        <w:spacing w:before="1" w:after="0"/>
        <w:rPr/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897" w:leader="none"/>
        </w:tabs>
        <w:ind w:left="896" w:right="1217" w:hanging="360"/>
        <w:jc w:val="both"/>
        <w:rPr>
          <w:sz w:val="24"/>
        </w:rPr>
      </w:pPr>
      <w:r>
        <w:rPr>
          <w:sz w:val="24"/>
        </w:rPr>
        <w:t>Inventarizaci</w:t>
      </w:r>
      <w:r>
        <w:rPr>
          <w:spacing w:val="23"/>
          <w:sz w:val="24"/>
        </w:rPr>
        <w:t xml:space="preserve"> </w:t>
      </w:r>
      <w:r>
        <w:rPr>
          <w:sz w:val="24"/>
        </w:rPr>
        <w:t>podléhají</w:t>
      </w:r>
      <w:r>
        <w:rPr>
          <w:spacing w:val="23"/>
          <w:sz w:val="24"/>
        </w:rPr>
        <w:t xml:space="preserve"> </w:t>
      </w:r>
      <w:r>
        <w:rPr>
          <w:sz w:val="24"/>
        </w:rPr>
        <w:t>všechny</w:t>
      </w:r>
      <w:r>
        <w:rPr>
          <w:spacing w:val="17"/>
          <w:sz w:val="24"/>
        </w:rPr>
        <w:t xml:space="preserve"> </w:t>
      </w:r>
      <w:r>
        <w:rPr>
          <w:sz w:val="24"/>
        </w:rPr>
        <w:t>složky</w:t>
      </w:r>
      <w:r>
        <w:rPr>
          <w:spacing w:val="17"/>
          <w:sz w:val="24"/>
        </w:rPr>
        <w:t xml:space="preserve"> </w:t>
      </w:r>
      <w:r>
        <w:rPr>
          <w:sz w:val="24"/>
        </w:rPr>
        <w:t>majetku</w:t>
      </w:r>
      <w:r>
        <w:rPr>
          <w:spacing w:val="26"/>
          <w:sz w:val="24"/>
        </w:rPr>
        <w:t xml:space="preserve"> </w:t>
      </w:r>
      <w:r>
        <w:rPr>
          <w:sz w:val="24"/>
        </w:rPr>
        <w:t>a závazků</w:t>
      </w:r>
      <w:r>
        <w:rPr>
          <w:spacing w:val="22"/>
          <w:sz w:val="24"/>
        </w:rPr>
        <w:t xml:space="preserve"> </w:t>
      </w:r>
      <w:r>
        <w:rPr>
          <w:sz w:val="24"/>
        </w:rPr>
        <w:t>NK</w:t>
      </w:r>
      <w:r>
        <w:rPr>
          <w:spacing w:val="22"/>
          <w:sz w:val="24"/>
        </w:rPr>
        <w:t xml:space="preserve"> </w:t>
      </w:r>
      <w:r>
        <w:rPr>
          <w:sz w:val="24"/>
        </w:rPr>
        <w:t>ČR</w:t>
      </w:r>
      <w:r>
        <w:rPr>
          <w:spacing w:val="23"/>
          <w:sz w:val="24"/>
        </w:rPr>
        <w:t xml:space="preserve"> </w:t>
      </w:r>
      <w:r>
        <w:rPr>
          <w:sz w:val="24"/>
        </w:rPr>
        <w:t>vedené</w:t>
      </w:r>
      <w:r>
        <w:rPr>
          <w:spacing w:val="2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účetnictví,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 jednotlivých účtových třídách</w:t>
      </w:r>
      <w:r>
        <w:rPr>
          <w:spacing w:val="-1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příloze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č. 1</w:t>
      </w:r>
      <w:r>
        <w:rPr>
          <w:sz w:val="24"/>
        </w:rPr>
        <w:t>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897" w:leader="none"/>
        </w:tabs>
        <w:ind w:left="896" w:right="1213" w:hanging="360"/>
        <w:jc w:val="both"/>
        <w:rPr>
          <w:sz w:val="24"/>
        </w:rPr>
      </w:pPr>
      <w:r>
        <w:rPr>
          <w:sz w:val="24"/>
        </w:rPr>
        <w:t>Za součást inventarizace se pokládá i soupis cizích hospodářských prostředků, které jsou</w:t>
      </w:r>
      <w:r>
        <w:rPr>
          <w:spacing w:val="1"/>
          <w:sz w:val="24"/>
        </w:rPr>
        <w:t xml:space="preserve"> </w:t>
      </w:r>
      <w:r>
        <w:rPr>
          <w:sz w:val="24"/>
        </w:rPr>
        <w:t>umístěny</w:t>
      </w:r>
      <w:r>
        <w:rPr>
          <w:spacing w:val="1"/>
          <w:sz w:val="24"/>
        </w:rPr>
        <w:t xml:space="preserve"> </w:t>
      </w:r>
      <w:r>
        <w:rPr>
          <w:sz w:val="24"/>
        </w:rPr>
        <w:t>v objektech</w:t>
      </w:r>
      <w:r>
        <w:rPr>
          <w:spacing w:val="1"/>
          <w:sz w:val="24"/>
        </w:rPr>
        <w:t xml:space="preserve"> </w:t>
      </w:r>
      <w:r>
        <w:rPr>
          <w:sz w:val="24"/>
        </w:rPr>
        <w:t>Klementinum,</w:t>
      </w:r>
      <w:r>
        <w:rPr>
          <w:spacing w:val="1"/>
          <w:sz w:val="24"/>
        </w:rPr>
        <w:t xml:space="preserve"> </w:t>
      </w:r>
      <w:r>
        <w:rPr>
          <w:sz w:val="24"/>
        </w:rPr>
        <w:t>Centrální</w:t>
      </w:r>
      <w:r>
        <w:rPr>
          <w:spacing w:val="1"/>
          <w:sz w:val="24"/>
        </w:rPr>
        <w:t xml:space="preserve"> </w:t>
      </w:r>
      <w:r>
        <w:rPr>
          <w:sz w:val="24"/>
        </w:rPr>
        <w:t>depozitář</w:t>
      </w:r>
      <w:r>
        <w:rPr>
          <w:spacing w:val="1"/>
          <w:sz w:val="24"/>
        </w:rPr>
        <w:t xml:space="preserve"> </w:t>
      </w:r>
      <w:r>
        <w:rPr>
          <w:sz w:val="24"/>
        </w:rPr>
        <w:t>Hostivař</w:t>
      </w:r>
      <w:r>
        <w:rPr>
          <w:spacing w:val="1"/>
          <w:sz w:val="24"/>
        </w:rPr>
        <w:t xml:space="preserve"> </w:t>
      </w:r>
      <w:r>
        <w:rPr>
          <w:sz w:val="24"/>
        </w:rPr>
        <w:t>(dále</w:t>
      </w:r>
      <w:r>
        <w:rPr>
          <w:spacing w:val="1"/>
          <w:sz w:val="24"/>
        </w:rPr>
        <w:t xml:space="preserve"> </w:t>
      </w:r>
      <w:r>
        <w:rPr>
          <w:sz w:val="24"/>
        </w:rPr>
        <w:t>jen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CD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Hostivař</w:t>
      </w:r>
      <w:r>
        <w:rPr>
          <w:sz w:val="24"/>
        </w:rPr>
        <w:t>“), Neratovice, Nučice, Malešice, Měšice a Moravská zemská knihovna Brno</w:t>
      </w:r>
      <w:r>
        <w:rPr>
          <w:spacing w:val="1"/>
          <w:sz w:val="24"/>
        </w:rPr>
        <w:t xml:space="preserve"> </w:t>
      </w: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MZK</w:t>
      </w:r>
      <w:r>
        <w:rPr>
          <w:sz w:val="24"/>
        </w:rPr>
        <w:t>“).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897" w:leader="none"/>
        </w:tabs>
        <w:ind w:left="896" w:right="1224" w:hanging="360"/>
        <w:jc w:val="both"/>
        <w:rPr>
          <w:sz w:val="24"/>
        </w:rPr>
      </w:pPr>
      <w:r>
        <w:rPr>
          <w:sz w:val="24"/>
        </w:rPr>
        <w:t>Knihovní</w:t>
      </w:r>
      <w:r>
        <w:rPr>
          <w:spacing w:val="14"/>
          <w:sz w:val="24"/>
        </w:rPr>
        <w:t xml:space="preserve"> </w:t>
      </w:r>
      <w:r>
        <w:rPr>
          <w:sz w:val="24"/>
        </w:rPr>
        <w:t>fond</w:t>
      </w:r>
      <w:r>
        <w:rPr>
          <w:spacing w:val="15"/>
          <w:sz w:val="24"/>
        </w:rPr>
        <w:t xml:space="preserve"> </w:t>
      </w:r>
      <w:r>
        <w:rPr>
          <w:sz w:val="24"/>
        </w:rPr>
        <w:t>NK</w:t>
      </w:r>
      <w:r>
        <w:rPr>
          <w:spacing w:val="16"/>
          <w:sz w:val="24"/>
        </w:rPr>
        <w:t xml:space="preserve"> </w:t>
      </w:r>
      <w:r>
        <w:rPr>
          <w:sz w:val="24"/>
        </w:rPr>
        <w:t>ČR</w:t>
      </w:r>
      <w:r>
        <w:rPr>
          <w:spacing w:val="17"/>
          <w:sz w:val="24"/>
        </w:rPr>
        <w:t xml:space="preserve"> </w:t>
      </w:r>
      <w:r>
        <w:rPr>
          <w:sz w:val="24"/>
        </w:rPr>
        <w:t>není</w:t>
      </w:r>
      <w:r>
        <w:rPr>
          <w:spacing w:val="16"/>
          <w:sz w:val="24"/>
        </w:rPr>
        <w:t xml:space="preserve"> </w:t>
      </w:r>
      <w:r>
        <w:rPr>
          <w:sz w:val="24"/>
        </w:rPr>
        <w:t>podle</w:t>
      </w:r>
      <w:r>
        <w:rPr>
          <w:spacing w:val="15"/>
          <w:sz w:val="24"/>
        </w:rPr>
        <w:t xml:space="preserve"> </w:t>
      </w:r>
      <w:r>
        <w:rPr>
          <w:sz w:val="24"/>
        </w:rPr>
        <w:t>platných</w:t>
      </w:r>
      <w:r>
        <w:rPr>
          <w:spacing w:val="16"/>
          <w:sz w:val="24"/>
        </w:rPr>
        <w:t xml:space="preserve"> </w:t>
      </w:r>
      <w:r>
        <w:rPr>
          <w:sz w:val="24"/>
        </w:rPr>
        <w:t>obecně</w:t>
      </w:r>
      <w:r>
        <w:rPr>
          <w:spacing w:val="14"/>
          <w:sz w:val="24"/>
        </w:rPr>
        <w:t xml:space="preserve"> </w:t>
      </w:r>
      <w:r>
        <w:rPr>
          <w:sz w:val="24"/>
        </w:rPr>
        <w:t>závazných</w:t>
      </w:r>
      <w:r>
        <w:rPr>
          <w:spacing w:val="15"/>
          <w:sz w:val="24"/>
        </w:rPr>
        <w:t xml:space="preserve"> </w:t>
      </w:r>
      <w:r>
        <w:rPr>
          <w:sz w:val="24"/>
        </w:rPr>
        <w:t>právních</w:t>
      </w:r>
      <w:r>
        <w:rPr>
          <w:spacing w:val="15"/>
          <w:sz w:val="24"/>
        </w:rPr>
        <w:t xml:space="preserve"> </w:t>
      </w:r>
      <w:r>
        <w:rPr>
          <w:sz w:val="24"/>
        </w:rPr>
        <w:t>předpisů</w:t>
      </w:r>
      <w:r>
        <w:rPr>
          <w:spacing w:val="16"/>
          <w:sz w:val="24"/>
        </w:rPr>
        <w:t xml:space="preserve"> </w:t>
      </w:r>
      <w:r>
        <w:rPr>
          <w:sz w:val="24"/>
        </w:rPr>
        <w:t>veden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účetnictví</w:t>
      </w:r>
      <w:r>
        <w:rPr>
          <w:spacing w:val="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 se na</w:t>
      </w:r>
      <w:r>
        <w:rPr>
          <w:spacing w:val="-2"/>
          <w:sz w:val="24"/>
        </w:rPr>
        <w:t xml:space="preserve"> </w:t>
      </w:r>
      <w:r>
        <w:rPr>
          <w:sz w:val="24"/>
        </w:rPr>
        <w:t>něj § 29 a</w:t>
      </w:r>
      <w:r>
        <w:rPr>
          <w:spacing w:val="-2"/>
          <w:sz w:val="24"/>
        </w:rPr>
        <w:t xml:space="preserve"> </w:t>
      </w:r>
      <w:r>
        <w:rPr>
          <w:sz w:val="24"/>
        </w:rPr>
        <w:t>§ 30</w:t>
      </w:r>
      <w:r>
        <w:rPr>
          <w:spacing w:val="2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o účetnictví nevztahuje.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ind w:left="1263" w:right="1945" w:hanging="0"/>
        <w:jc w:val="center"/>
        <w:rPr/>
      </w:pPr>
      <w:r>
        <w:rPr/>
        <w:t>Čl.</w:t>
      </w:r>
      <w:r>
        <w:rPr>
          <w:spacing w:val="-1"/>
        </w:rPr>
        <w:t xml:space="preserve"> </w:t>
      </w:r>
      <w:r>
        <w:rPr/>
        <w:t>II</w:t>
      </w:r>
    </w:p>
    <w:p>
      <w:pPr>
        <w:pStyle w:val="Heading1"/>
        <w:ind w:left="1263" w:right="1948" w:hanging="0"/>
        <w:rPr/>
      </w:pPr>
      <w:r>
        <w:rPr/>
        <w:t>Základní</w:t>
      </w:r>
      <w:r>
        <w:rPr>
          <w:spacing w:val="-3"/>
        </w:rPr>
        <w:t xml:space="preserve"> </w:t>
      </w:r>
      <w:r>
        <w:rPr/>
        <w:t>pravidla</w:t>
      </w:r>
      <w:r>
        <w:rPr>
          <w:spacing w:val="-3"/>
        </w:rPr>
        <w:t xml:space="preserve"> </w:t>
      </w:r>
      <w:r>
        <w:rPr/>
        <w:t>inventarizace</w:t>
      </w:r>
    </w:p>
    <w:p>
      <w:pPr>
        <w:pStyle w:val="TextBody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97" w:leader="none"/>
        </w:tabs>
        <w:spacing w:lineRule="auto" w:line="259"/>
        <w:ind w:left="896" w:right="1215" w:hanging="360"/>
        <w:jc w:val="both"/>
        <w:rPr>
          <w:sz w:val="24"/>
        </w:rPr>
      </w:pPr>
      <w:r>
        <w:rPr>
          <w:sz w:val="24"/>
        </w:rPr>
        <w:t>Inventarizace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provedena</w:t>
      </w:r>
      <w:r>
        <w:rPr>
          <w:spacing w:val="1"/>
          <w:sz w:val="24"/>
        </w:rPr>
        <w:t xml:space="preserve"> </w:t>
      </w:r>
      <w:r>
        <w:rPr>
          <w:sz w:val="24"/>
        </w:rPr>
        <w:t>řádně,</w:t>
      </w:r>
      <w:r>
        <w:rPr>
          <w:spacing w:val="1"/>
          <w:sz w:val="24"/>
        </w:rPr>
        <w:t xml:space="preserve"> </w:t>
      </w:r>
      <w:r>
        <w:rPr>
          <w:sz w:val="24"/>
        </w:rPr>
        <w:t>způsobem</w:t>
      </w:r>
      <w:r>
        <w:rPr>
          <w:spacing w:val="1"/>
          <w:sz w:val="24"/>
        </w:rPr>
        <w:t xml:space="preserve"> </w:t>
      </w:r>
      <w:r>
        <w:rPr>
          <w:sz w:val="24"/>
        </w:rPr>
        <w:t>neohrožujícím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nesnižujícím</w:t>
      </w:r>
      <w:r>
        <w:rPr>
          <w:spacing w:val="1"/>
          <w:sz w:val="24"/>
        </w:rPr>
        <w:t xml:space="preserve"> </w:t>
      </w:r>
      <w:r>
        <w:rPr>
          <w:sz w:val="24"/>
        </w:rPr>
        <w:t>průkaznost majetku NK ČR. Inventarizaci provedou hlavní inventarizační komise (dále</w:t>
      </w:r>
      <w:r>
        <w:rPr>
          <w:spacing w:val="1"/>
          <w:sz w:val="24"/>
        </w:rPr>
        <w:t xml:space="preserve"> </w:t>
      </w:r>
      <w:r>
        <w:rPr>
          <w:sz w:val="24"/>
        </w:rPr>
        <w:t>jen „</w:t>
      </w:r>
      <w:r>
        <w:rPr>
          <w:b/>
          <w:i/>
          <w:sz w:val="24"/>
        </w:rPr>
        <w:t>HIK</w:t>
      </w:r>
      <w:r>
        <w:rPr>
          <w:sz w:val="24"/>
        </w:rPr>
        <w:t>“) a dílčí inventarizační komise (dále jen „</w:t>
      </w:r>
      <w:r>
        <w:rPr>
          <w:b/>
          <w:i/>
          <w:sz w:val="24"/>
        </w:rPr>
        <w:t>DIK</w:t>
      </w:r>
      <w:r>
        <w:rPr>
          <w:sz w:val="24"/>
        </w:rPr>
        <w:t xml:space="preserve">“) č. 1 až 17 (viz </w:t>
      </w:r>
      <w:r>
        <w:rPr>
          <w:b/>
          <w:i/>
          <w:sz w:val="24"/>
        </w:rPr>
        <w:t>příloha č. 3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Všichni členové DIK obdrží písemné pokyny k provedení inventury a budou proškoleni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35"/>
          <w:sz w:val="24"/>
        </w:rPr>
        <w:t xml:space="preserve"> </w:t>
      </w:r>
      <w:r>
        <w:rPr>
          <w:sz w:val="24"/>
        </w:rPr>
        <w:t>e-mailu</w:t>
      </w:r>
      <w:r>
        <w:rPr>
          <w:spacing w:val="35"/>
          <w:sz w:val="24"/>
        </w:rPr>
        <w:t xml:space="preserve"> </w:t>
      </w:r>
      <w:r>
        <w:rPr>
          <w:sz w:val="24"/>
        </w:rPr>
        <w:t>před</w:t>
      </w:r>
      <w:r>
        <w:rPr>
          <w:spacing w:val="34"/>
          <w:sz w:val="24"/>
        </w:rPr>
        <w:t xml:space="preserve"> </w:t>
      </w:r>
      <w:r>
        <w:rPr>
          <w:sz w:val="24"/>
        </w:rPr>
        <w:t>začátkem</w:t>
      </w:r>
      <w:r>
        <w:rPr>
          <w:spacing w:val="34"/>
          <w:sz w:val="24"/>
        </w:rPr>
        <w:t xml:space="preserve"> </w:t>
      </w:r>
      <w:r>
        <w:rPr>
          <w:sz w:val="24"/>
        </w:rPr>
        <w:t>inventarizace.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základě</w:t>
      </w:r>
      <w:r>
        <w:rPr>
          <w:spacing w:val="33"/>
          <w:sz w:val="24"/>
        </w:rPr>
        <w:t xml:space="preserve"> </w:t>
      </w:r>
      <w:r>
        <w:rPr>
          <w:sz w:val="24"/>
        </w:rPr>
        <w:t>toho</w:t>
      </w:r>
      <w:r>
        <w:rPr>
          <w:spacing w:val="35"/>
          <w:sz w:val="24"/>
        </w:rPr>
        <w:t xml:space="preserve"> </w:t>
      </w:r>
      <w:r>
        <w:rPr>
          <w:sz w:val="24"/>
        </w:rPr>
        <w:t>podepíší</w:t>
      </w:r>
      <w:r>
        <w:rPr>
          <w:spacing w:val="35"/>
          <w:sz w:val="24"/>
        </w:rPr>
        <w:t xml:space="preserve"> </w:t>
      </w:r>
      <w:r>
        <w:rPr>
          <w:sz w:val="24"/>
        </w:rPr>
        <w:t>protokol</w:t>
      </w:r>
    </w:p>
    <w:p>
      <w:pPr>
        <w:pStyle w:val="TextBody"/>
        <w:ind w:left="896" w:hanging="0"/>
        <w:jc w:val="both"/>
        <w:rPr/>
      </w:pPr>
      <w:r>
        <w:rPr/>
        <w:t>o</w:t>
      </w:r>
      <w:r>
        <w:rPr>
          <w:spacing w:val="-2"/>
        </w:rPr>
        <w:t xml:space="preserve"> </w:t>
      </w:r>
      <w:r>
        <w:rPr/>
        <w:t>proškolení</w:t>
      </w:r>
      <w:r>
        <w:rPr>
          <w:spacing w:val="-1"/>
        </w:rPr>
        <w:t xml:space="preserve"> </w:t>
      </w:r>
      <w:r>
        <w:rPr/>
        <w:t>k</w:t>
      </w:r>
      <w:r>
        <w:rPr>
          <w:spacing w:val="-2"/>
        </w:rPr>
        <w:t xml:space="preserve"> </w:t>
      </w:r>
      <w:r>
        <w:rPr/>
        <w:t>provedení inventarizace.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</w:sectPr>
      </w:pP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97" w:leader="none"/>
        </w:tabs>
        <w:spacing w:before="90" w:after="0"/>
        <w:ind w:left="896" w:hanging="361"/>
        <w:rPr>
          <w:sz w:val="24"/>
        </w:rPr>
      </w:pPr>
      <w:r>
        <w:rPr>
          <w:sz w:val="24"/>
        </w:rPr>
        <w:t>Inventarizace</w:t>
      </w:r>
      <w:r>
        <w:rPr>
          <w:spacing w:val="-3"/>
          <w:sz w:val="24"/>
        </w:rPr>
        <w:t xml:space="preserve"> </w:t>
      </w:r>
      <w:r>
        <w:rPr>
          <w:sz w:val="24"/>
        </w:rPr>
        <w:t>musí být</w:t>
      </w:r>
      <w:r>
        <w:rPr>
          <w:spacing w:val="-1"/>
          <w:sz w:val="24"/>
        </w:rPr>
        <w:t xml:space="preserve"> </w:t>
      </w:r>
      <w:r>
        <w:rPr>
          <w:sz w:val="24"/>
        </w:rPr>
        <w:t>provedena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účasti</w:t>
      </w:r>
      <w:r>
        <w:rPr>
          <w:spacing w:val="-1"/>
          <w:sz w:val="24"/>
        </w:rPr>
        <w:t xml:space="preserve"> </w:t>
      </w:r>
      <w:r>
        <w:rPr>
          <w:sz w:val="24"/>
        </w:rPr>
        <w:t>odpovědného</w:t>
      </w:r>
      <w:r>
        <w:rPr>
          <w:spacing w:val="-1"/>
          <w:sz w:val="24"/>
        </w:rPr>
        <w:t xml:space="preserve"> </w:t>
      </w:r>
      <w:r>
        <w:rPr>
          <w:sz w:val="24"/>
        </w:rPr>
        <w:t>zaměstnance</w:t>
      </w:r>
      <w:r>
        <w:rPr>
          <w:spacing w:val="-1"/>
          <w:sz w:val="24"/>
        </w:rPr>
        <w:t xml:space="preserve"> </w:t>
      </w:r>
      <w:r>
        <w:rPr>
          <w:sz w:val="24"/>
        </w:rPr>
        <w:t>NK ČR.</w:t>
      </w:r>
    </w:p>
    <w:p>
      <w:pPr>
        <w:pStyle w:val="TextBody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97" w:leader="none"/>
        </w:tabs>
        <w:spacing w:before="1" w:after="0"/>
        <w:ind w:left="896" w:hanging="361"/>
        <w:rPr>
          <w:b/>
          <w:b/>
          <w:i/>
          <w:i/>
          <w:sz w:val="24"/>
        </w:rPr>
      </w:pPr>
      <w:r>
        <w:rPr>
          <w:sz w:val="24"/>
        </w:rPr>
        <w:t>Inventarizace</w:t>
      </w:r>
      <w:r>
        <w:rPr>
          <w:spacing w:val="-7"/>
          <w:sz w:val="24"/>
        </w:rPr>
        <w:t xml:space="preserve"> </w:t>
      </w:r>
      <w:r>
        <w:rPr>
          <w:sz w:val="24"/>
        </w:rPr>
        <w:t>proběhne</w:t>
      </w:r>
      <w:r>
        <w:rPr>
          <w:spacing w:val="-7"/>
          <w:sz w:val="24"/>
        </w:rPr>
        <w:t xml:space="preserve"> </w:t>
      </w:r>
      <w:r>
        <w:rPr>
          <w:sz w:val="24"/>
        </w:rPr>
        <w:t>podle</w:t>
      </w:r>
      <w:r>
        <w:rPr>
          <w:spacing w:val="-5"/>
          <w:sz w:val="24"/>
        </w:rPr>
        <w:t xml:space="preserve"> </w:t>
      </w:r>
      <w:r>
        <w:rPr>
          <w:sz w:val="24"/>
        </w:rPr>
        <w:t>plánu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časového</w:t>
      </w:r>
      <w:r>
        <w:rPr>
          <w:spacing w:val="-6"/>
          <w:sz w:val="24"/>
        </w:rPr>
        <w:t xml:space="preserve"> </w:t>
      </w:r>
      <w:r>
        <w:rPr>
          <w:sz w:val="24"/>
        </w:rPr>
        <w:t>harmonogramu,</w:t>
      </w:r>
      <w:r>
        <w:rPr>
          <w:spacing w:val="-6"/>
          <w:sz w:val="24"/>
        </w:rPr>
        <w:t xml:space="preserve"> </w:t>
      </w:r>
      <w:r>
        <w:rPr>
          <w:sz w:val="24"/>
        </w:rPr>
        <w:t>uvedených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příloze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č.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2.</w:t>
      </w:r>
    </w:p>
    <w:p>
      <w:pPr>
        <w:pStyle w:val="TextBody"/>
        <w:spacing w:before="11" w:after="0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97" w:leader="none"/>
        </w:tabs>
        <w:ind w:left="896" w:right="1215" w:hanging="360"/>
        <w:jc w:val="both"/>
        <w:rPr>
          <w:sz w:val="24"/>
        </w:rPr>
      </w:pPr>
      <w:r>
        <w:rPr>
          <w:sz w:val="24"/>
        </w:rPr>
        <w:t>Skutečné</w:t>
      </w:r>
      <w:r>
        <w:rPr>
          <w:spacing w:val="1"/>
          <w:sz w:val="24"/>
        </w:rPr>
        <w:t xml:space="preserve"> </w:t>
      </w:r>
      <w:r>
        <w:rPr>
          <w:sz w:val="24"/>
        </w:rPr>
        <w:t>stavy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a závazků</w:t>
      </w:r>
      <w:r>
        <w:rPr>
          <w:spacing w:val="1"/>
          <w:sz w:val="24"/>
        </w:rPr>
        <w:t xml:space="preserve"> </w:t>
      </w:r>
      <w:r>
        <w:rPr>
          <w:sz w:val="24"/>
        </w:rPr>
        <w:t>NK</w:t>
      </w:r>
      <w:r>
        <w:rPr>
          <w:spacing w:val="1"/>
          <w:sz w:val="24"/>
        </w:rPr>
        <w:t xml:space="preserve"> </w:t>
      </w:r>
      <w:r>
        <w:rPr>
          <w:sz w:val="24"/>
        </w:rPr>
        <w:t>ČR</w:t>
      </w:r>
      <w:r>
        <w:rPr>
          <w:spacing w:val="1"/>
          <w:sz w:val="24"/>
        </w:rPr>
        <w:t xml:space="preserve"> </w:t>
      </w:r>
      <w:r>
        <w:rPr>
          <w:sz w:val="24"/>
        </w:rPr>
        <w:t>k 31.</w:t>
      </w:r>
      <w:r>
        <w:rPr>
          <w:spacing w:val="1"/>
          <w:sz w:val="24"/>
        </w:rPr>
        <w:t xml:space="preserve"> </w:t>
      </w:r>
      <w:r>
        <w:rPr>
          <w:sz w:val="24"/>
        </w:rPr>
        <w:t>12.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při inventarizaci</w:t>
      </w:r>
      <w:r>
        <w:rPr>
          <w:spacing w:val="1"/>
          <w:sz w:val="24"/>
        </w:rPr>
        <w:t xml:space="preserve"> </w:t>
      </w:r>
      <w:r>
        <w:rPr>
          <w:sz w:val="24"/>
        </w:rPr>
        <w:t>zjišťovány fyzickou inventurou hmotného majetku, u kterého lze vizuálně zjistit jeho</w:t>
      </w:r>
      <w:r>
        <w:rPr>
          <w:spacing w:val="1"/>
          <w:sz w:val="24"/>
        </w:rPr>
        <w:t xml:space="preserve"> </w:t>
      </w:r>
      <w:r>
        <w:rPr>
          <w:sz w:val="24"/>
        </w:rPr>
        <w:t>fyzickou</w:t>
      </w:r>
      <w:r>
        <w:rPr>
          <w:spacing w:val="1"/>
          <w:sz w:val="24"/>
        </w:rPr>
        <w:t xml:space="preserve"> </w:t>
      </w:r>
      <w:r>
        <w:rPr>
          <w:sz w:val="24"/>
        </w:rPr>
        <w:t>existenci,</w:t>
      </w:r>
      <w:r>
        <w:rPr>
          <w:spacing w:val="1"/>
          <w:sz w:val="24"/>
        </w:rPr>
        <w:t xml:space="preserve"> </w:t>
      </w:r>
      <w:r>
        <w:rPr>
          <w:sz w:val="24"/>
        </w:rPr>
        <w:t>anebo</w:t>
      </w:r>
      <w:r>
        <w:rPr>
          <w:spacing w:val="1"/>
          <w:sz w:val="24"/>
        </w:rPr>
        <w:t xml:space="preserve"> </w:t>
      </w:r>
      <w:r>
        <w:rPr>
          <w:sz w:val="24"/>
        </w:rPr>
        <w:t>dokladovou</w:t>
      </w:r>
      <w:r>
        <w:rPr>
          <w:spacing w:val="1"/>
          <w:sz w:val="24"/>
        </w:rPr>
        <w:t xml:space="preserve"> </w:t>
      </w:r>
      <w:r>
        <w:rPr>
          <w:sz w:val="24"/>
        </w:rPr>
        <w:t>inventurou</w:t>
      </w:r>
      <w:r>
        <w:rPr>
          <w:spacing w:val="1"/>
          <w:sz w:val="24"/>
        </w:rPr>
        <w:t xml:space="preserve"> </w:t>
      </w:r>
      <w:r>
        <w:rPr>
          <w:sz w:val="24"/>
        </w:rPr>
        <w:t>závazků</w:t>
      </w:r>
      <w:r>
        <w:rPr>
          <w:spacing w:val="1"/>
          <w:sz w:val="24"/>
        </w:rPr>
        <w:t xml:space="preserve"> </w:t>
      </w:r>
      <w:r>
        <w:rPr>
          <w:sz w:val="24"/>
        </w:rPr>
        <w:t>a pohledávek,</w:t>
      </w:r>
      <w:r>
        <w:rPr>
          <w:spacing w:val="1"/>
          <w:sz w:val="24"/>
        </w:rPr>
        <w:t xml:space="preserve"> </w:t>
      </w:r>
      <w:r>
        <w:rPr>
          <w:sz w:val="24"/>
        </w:rPr>
        <w:t>popřípadě</w:t>
      </w:r>
      <w:r>
        <w:rPr>
          <w:spacing w:val="1"/>
          <w:sz w:val="24"/>
        </w:rPr>
        <w:t xml:space="preserve"> </w:t>
      </w:r>
      <w:r>
        <w:rPr>
          <w:sz w:val="24"/>
        </w:rPr>
        <w:t>ostatních</w:t>
      </w:r>
      <w:r>
        <w:rPr>
          <w:spacing w:val="1"/>
          <w:sz w:val="24"/>
        </w:rPr>
        <w:t xml:space="preserve"> </w:t>
      </w:r>
      <w:r>
        <w:rPr>
          <w:sz w:val="24"/>
        </w:rPr>
        <w:t>složek</w:t>
      </w:r>
      <w:r>
        <w:rPr>
          <w:spacing w:val="1"/>
          <w:sz w:val="24"/>
        </w:rPr>
        <w:t xml:space="preserve"> </w:t>
      </w:r>
      <w:r>
        <w:rPr>
          <w:sz w:val="24"/>
        </w:rPr>
        <w:t>majetku,</w:t>
      </w:r>
      <w:r>
        <w:rPr>
          <w:spacing w:val="1"/>
          <w:sz w:val="24"/>
        </w:rPr>
        <w:t xml:space="preserve"> </w:t>
      </w:r>
      <w:r>
        <w:rPr>
          <w:sz w:val="24"/>
        </w:rPr>
        <w:t>u kterých</w:t>
      </w:r>
      <w:r>
        <w:rPr>
          <w:spacing w:val="1"/>
          <w:sz w:val="24"/>
        </w:rPr>
        <w:t xml:space="preserve"> </w:t>
      </w:r>
      <w:r>
        <w:rPr>
          <w:sz w:val="24"/>
        </w:rPr>
        <w:t>nelze</w:t>
      </w:r>
      <w:r>
        <w:rPr>
          <w:spacing w:val="1"/>
          <w:sz w:val="24"/>
        </w:rPr>
        <w:t xml:space="preserve"> </w:t>
      </w:r>
      <w:r>
        <w:rPr>
          <w:sz w:val="24"/>
        </w:rPr>
        <w:t>vizuálně</w:t>
      </w:r>
      <w:r>
        <w:rPr>
          <w:spacing w:val="1"/>
          <w:sz w:val="24"/>
        </w:rPr>
        <w:t xml:space="preserve"> </w:t>
      </w:r>
      <w:r>
        <w:rPr>
          <w:sz w:val="24"/>
        </w:rPr>
        <w:t>zjistit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fyzickou</w:t>
      </w:r>
      <w:r>
        <w:rPr>
          <w:spacing w:val="1"/>
          <w:sz w:val="24"/>
        </w:rPr>
        <w:t xml:space="preserve"> </w:t>
      </w:r>
      <w:r>
        <w:rPr>
          <w:sz w:val="24"/>
        </w:rPr>
        <w:t>existenci,</w:t>
      </w:r>
      <w:r>
        <w:rPr>
          <w:spacing w:val="1"/>
          <w:sz w:val="24"/>
        </w:rPr>
        <w:t xml:space="preserve"> </w:t>
      </w:r>
      <w:r>
        <w:rPr>
          <w:sz w:val="24"/>
        </w:rPr>
        <w:t>přičemž základním způsobem ověření skutečného stavu je v tomto případě ověření podle</w:t>
      </w:r>
      <w:r>
        <w:rPr>
          <w:spacing w:val="-57"/>
          <w:sz w:val="24"/>
        </w:rPr>
        <w:t xml:space="preserve"> </w:t>
      </w:r>
      <w:r>
        <w:rPr>
          <w:sz w:val="24"/>
        </w:rPr>
        <w:t>inventarizačních</w:t>
      </w:r>
      <w:r>
        <w:rPr>
          <w:spacing w:val="-4"/>
          <w:sz w:val="24"/>
        </w:rPr>
        <w:t xml:space="preserve"> </w:t>
      </w:r>
      <w:r>
        <w:rPr>
          <w:sz w:val="24"/>
        </w:rPr>
        <w:t>evidencí.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druh</w:t>
      </w:r>
      <w:r>
        <w:rPr>
          <w:spacing w:val="-5"/>
          <w:sz w:val="24"/>
        </w:rPr>
        <w:t xml:space="preserve"> </w:t>
      </w:r>
      <w:r>
        <w:rPr>
          <w:sz w:val="24"/>
        </w:rPr>
        <w:t>majetku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závazků</w:t>
      </w:r>
      <w:r>
        <w:rPr>
          <w:spacing w:val="-4"/>
          <w:sz w:val="24"/>
        </w:rPr>
        <w:t xml:space="preserve"> </w:t>
      </w:r>
      <w:r>
        <w:rPr>
          <w:sz w:val="24"/>
        </w:rPr>
        <w:t>vyžaduje,</w:t>
      </w:r>
      <w:r>
        <w:rPr>
          <w:spacing w:val="-4"/>
          <w:sz w:val="24"/>
        </w:rPr>
        <w:t xml:space="preserve"> </w:t>
      </w:r>
      <w:r>
        <w:rPr>
          <w:sz w:val="24"/>
        </w:rPr>
        <w:t>provádí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inventura</w:t>
      </w:r>
      <w:r>
        <w:rPr>
          <w:spacing w:val="-5"/>
          <w:sz w:val="24"/>
        </w:rPr>
        <w:t xml:space="preserve"> </w:t>
      </w:r>
      <w:r>
        <w:rPr>
          <w:sz w:val="24"/>
        </w:rPr>
        <w:t>oběma</w:t>
      </w:r>
      <w:r>
        <w:rPr>
          <w:spacing w:val="-5"/>
          <w:sz w:val="24"/>
        </w:rPr>
        <w:t xml:space="preserve"> </w:t>
      </w:r>
      <w:r>
        <w:rPr>
          <w:sz w:val="24"/>
        </w:rPr>
        <w:t>způsoby.</w:t>
      </w:r>
      <w:r>
        <w:rPr>
          <w:spacing w:val="-3"/>
          <w:sz w:val="24"/>
        </w:rPr>
        <w:t xml:space="preserve"> </w:t>
      </w:r>
      <w:r>
        <w:rPr>
          <w:sz w:val="24"/>
        </w:rPr>
        <w:t>Způsob</w:t>
      </w:r>
      <w:r>
        <w:rPr>
          <w:spacing w:val="-4"/>
          <w:sz w:val="24"/>
        </w:rPr>
        <w:t xml:space="preserve"> </w:t>
      </w:r>
      <w:r>
        <w:rPr>
          <w:sz w:val="24"/>
        </w:rPr>
        <w:t>provedení</w:t>
      </w:r>
      <w:r>
        <w:rPr>
          <w:spacing w:val="-6"/>
          <w:sz w:val="24"/>
        </w:rPr>
        <w:t xml:space="preserve"> </w:t>
      </w:r>
      <w:r>
        <w:rPr>
          <w:sz w:val="24"/>
        </w:rPr>
        <w:t>inventarizace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konkrétních</w:t>
      </w:r>
      <w:r>
        <w:rPr>
          <w:spacing w:val="-6"/>
          <w:sz w:val="24"/>
        </w:rPr>
        <w:t xml:space="preserve"> </w:t>
      </w:r>
      <w:r>
        <w:rPr>
          <w:sz w:val="24"/>
        </w:rPr>
        <w:t>účtů</w:t>
      </w:r>
      <w:r>
        <w:rPr>
          <w:spacing w:val="-6"/>
          <w:sz w:val="24"/>
        </w:rPr>
        <w:t xml:space="preserve"> </w:t>
      </w:r>
      <w:r>
        <w:rPr>
          <w:sz w:val="24"/>
        </w:rPr>
        <w:t>(F/D)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58"/>
          <w:sz w:val="24"/>
        </w:rPr>
        <w:t xml:space="preserve"> </w:t>
      </w:r>
      <w:r>
        <w:rPr>
          <w:sz w:val="24"/>
        </w:rPr>
        <w:t>uveden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</w:t>
      </w:r>
      <w:r>
        <w:rPr>
          <w:b/>
          <w:i/>
          <w:sz w:val="24"/>
        </w:rPr>
        <w:t>příloze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č. 1</w:t>
      </w:r>
      <w:r>
        <w:rPr>
          <w:sz w:val="24"/>
        </w:rPr>
        <w:t>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97" w:leader="none"/>
        </w:tabs>
        <w:ind w:left="896" w:right="1216" w:hanging="360"/>
        <w:jc w:val="both"/>
        <w:rPr>
          <w:sz w:val="24"/>
        </w:rPr>
      </w:pPr>
      <w:r>
        <w:rPr>
          <w:sz w:val="24"/>
        </w:rPr>
        <w:t>Inventurní stavy se zaznamenají v inventurních soupisech a v dodatečných inventurních</w:t>
      </w:r>
      <w:r>
        <w:rPr>
          <w:spacing w:val="1"/>
          <w:sz w:val="24"/>
        </w:rPr>
        <w:t xml:space="preserve"> </w:t>
      </w:r>
      <w:r>
        <w:rPr>
          <w:sz w:val="24"/>
        </w:rPr>
        <w:t>soupisech,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jsou průkaznými účetními záznamy.</w:t>
      </w:r>
    </w:p>
    <w:p>
      <w:pPr>
        <w:pStyle w:val="TextBody"/>
        <w:spacing w:before="1" w:after="0"/>
        <w:rPr/>
      </w:pPr>
      <w:r>
        <w:rPr/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97" w:leader="none"/>
        </w:tabs>
        <w:ind w:left="896" w:right="1220" w:hanging="360"/>
        <w:jc w:val="both"/>
        <w:rPr>
          <w:sz w:val="24"/>
        </w:rPr>
      </w:pPr>
      <w:r>
        <w:rPr>
          <w:sz w:val="24"/>
        </w:rPr>
        <w:t>Inventarizační</w:t>
      </w:r>
      <w:r>
        <w:rPr>
          <w:spacing w:val="60"/>
          <w:sz w:val="24"/>
        </w:rPr>
        <w:t xml:space="preserve"> </w:t>
      </w:r>
      <w:r>
        <w:rPr>
          <w:sz w:val="24"/>
        </w:rPr>
        <w:t>rozdíly,</w:t>
      </w:r>
      <w:r>
        <w:rPr>
          <w:spacing w:val="60"/>
          <w:sz w:val="24"/>
        </w:rPr>
        <w:t xml:space="preserve"> </w:t>
      </w:r>
      <w:r>
        <w:rPr>
          <w:sz w:val="24"/>
        </w:rPr>
        <w:t>tedy</w:t>
      </w:r>
      <w:r>
        <w:rPr>
          <w:spacing w:val="60"/>
          <w:sz w:val="24"/>
        </w:rPr>
        <w:t xml:space="preserve"> </w:t>
      </w:r>
      <w:r>
        <w:rPr>
          <w:sz w:val="24"/>
        </w:rPr>
        <w:t>rozdíly</w:t>
      </w:r>
      <w:r>
        <w:rPr>
          <w:spacing w:val="60"/>
          <w:sz w:val="24"/>
        </w:rPr>
        <w:t xml:space="preserve"> </w:t>
      </w:r>
      <w:r>
        <w:rPr>
          <w:sz w:val="24"/>
        </w:rPr>
        <w:t>mezi</w:t>
      </w:r>
      <w:r>
        <w:rPr>
          <w:spacing w:val="60"/>
          <w:sz w:val="24"/>
        </w:rPr>
        <w:t xml:space="preserve"> </w:t>
      </w:r>
      <w:r>
        <w:rPr>
          <w:sz w:val="24"/>
        </w:rPr>
        <w:t>skutečným</w:t>
      </w:r>
      <w:r>
        <w:rPr>
          <w:spacing w:val="60"/>
          <w:sz w:val="24"/>
        </w:rPr>
        <w:t xml:space="preserve"> </w:t>
      </w:r>
      <w:r>
        <w:rPr>
          <w:sz w:val="24"/>
        </w:rPr>
        <w:t>stavem</w:t>
      </w:r>
      <w:r>
        <w:rPr>
          <w:spacing w:val="60"/>
          <w:sz w:val="24"/>
        </w:rPr>
        <w:t xml:space="preserve"> </w:t>
      </w:r>
      <w:r>
        <w:rPr>
          <w:sz w:val="24"/>
        </w:rPr>
        <w:t>a stavem</w:t>
      </w:r>
      <w:r>
        <w:rPr>
          <w:spacing w:val="60"/>
          <w:sz w:val="24"/>
        </w:rPr>
        <w:t xml:space="preserve"> </w:t>
      </w:r>
      <w:r>
        <w:rPr>
          <w:sz w:val="24"/>
        </w:rPr>
        <w:t>zachyceným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příslušných účtech, se</w:t>
      </w:r>
      <w:r>
        <w:rPr>
          <w:spacing w:val="2"/>
          <w:sz w:val="24"/>
        </w:rPr>
        <w:t xml:space="preserve"> </w:t>
      </w:r>
      <w:r>
        <w:rPr>
          <w:sz w:val="24"/>
        </w:rPr>
        <w:t>proúčtují</w:t>
      </w:r>
      <w:r>
        <w:rPr>
          <w:spacing w:val="1"/>
          <w:sz w:val="24"/>
        </w:rPr>
        <w:t xml:space="preserve"> </w:t>
      </w:r>
      <w:r>
        <w:rPr>
          <w:sz w:val="24"/>
        </w:rPr>
        <w:t>do účetního</w:t>
      </w:r>
      <w:r>
        <w:rPr>
          <w:spacing w:val="-1"/>
          <w:sz w:val="24"/>
        </w:rPr>
        <w:t xml:space="preserve"> </w:t>
      </w:r>
      <w:r>
        <w:rPr>
          <w:sz w:val="24"/>
        </w:rPr>
        <w:t>období roku 2020.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ind w:left="1263" w:right="1944" w:hanging="0"/>
        <w:jc w:val="center"/>
        <w:rPr/>
      </w:pPr>
      <w:r>
        <w:rPr/>
        <w:t>Čl. III</w:t>
      </w:r>
    </w:p>
    <w:p>
      <w:pPr>
        <w:pStyle w:val="Heading1"/>
        <w:ind w:left="1263" w:right="1944" w:hanging="0"/>
        <w:rPr/>
      </w:pPr>
      <w:r>
        <w:rPr/>
        <w:t>Provedení</w:t>
      </w:r>
      <w:r>
        <w:rPr>
          <w:spacing w:val="-3"/>
        </w:rPr>
        <w:t xml:space="preserve"> </w:t>
      </w:r>
      <w:r>
        <w:rPr/>
        <w:t>inventury</w:t>
      </w:r>
    </w:p>
    <w:p>
      <w:pPr>
        <w:pStyle w:val="TextBody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897" w:leader="none"/>
        </w:tabs>
        <w:spacing w:before="1" w:after="0"/>
        <w:ind w:left="896" w:hanging="361"/>
        <w:rPr>
          <w:sz w:val="24"/>
        </w:rPr>
      </w:pPr>
      <w:r>
        <w:rPr>
          <w:sz w:val="24"/>
        </w:rPr>
        <w:t>Řádné</w:t>
      </w:r>
      <w:r>
        <w:rPr>
          <w:spacing w:val="-3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"/>
          <w:sz w:val="24"/>
        </w:rPr>
        <w:t xml:space="preserve"> </w:t>
      </w:r>
      <w:r>
        <w:rPr>
          <w:sz w:val="24"/>
        </w:rPr>
        <w:t>vlastní</w:t>
      </w:r>
      <w:r>
        <w:rPr>
          <w:spacing w:val="-1"/>
          <w:sz w:val="24"/>
        </w:rPr>
        <w:t xml:space="preserve"> </w:t>
      </w:r>
      <w:r>
        <w:rPr>
          <w:sz w:val="24"/>
        </w:rPr>
        <w:t>inventury</w:t>
      </w:r>
      <w:r>
        <w:rPr>
          <w:spacing w:val="-6"/>
          <w:sz w:val="24"/>
        </w:rPr>
        <w:t xml:space="preserve"> </w:t>
      </w:r>
      <w:r>
        <w:rPr>
          <w:sz w:val="24"/>
        </w:rPr>
        <w:t>zajišťují</w:t>
      </w:r>
      <w:r>
        <w:rPr>
          <w:spacing w:val="-1"/>
          <w:sz w:val="24"/>
        </w:rPr>
        <w:t xml:space="preserve"> </w:t>
      </w:r>
      <w:r>
        <w:rPr>
          <w:sz w:val="24"/>
        </w:rPr>
        <w:t>předsedové</w:t>
      </w:r>
      <w:r>
        <w:rPr>
          <w:spacing w:val="-2"/>
          <w:sz w:val="24"/>
        </w:rPr>
        <w:t xml:space="preserve"> </w:t>
      </w:r>
      <w:r>
        <w:rPr>
          <w:sz w:val="24"/>
        </w:rPr>
        <w:t>DIK ve</w:t>
      </w:r>
      <w:r>
        <w:rPr>
          <w:spacing w:val="-2"/>
          <w:sz w:val="24"/>
        </w:rPr>
        <w:t xml:space="preserve"> </w:t>
      </w:r>
      <w:r>
        <w:rPr>
          <w:sz w:val="24"/>
        </w:rPr>
        <w:t>spolupráci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členy</w:t>
      </w:r>
      <w:r>
        <w:rPr>
          <w:spacing w:val="-6"/>
          <w:sz w:val="24"/>
        </w:rPr>
        <w:t xml:space="preserve"> </w:t>
      </w:r>
      <w:r>
        <w:rPr>
          <w:sz w:val="24"/>
        </w:rPr>
        <w:t>DIK.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897" w:leader="none"/>
        </w:tabs>
        <w:ind w:left="896" w:right="1216" w:hanging="360"/>
        <w:jc w:val="both"/>
        <w:rPr>
          <w:sz w:val="24"/>
        </w:rPr>
      </w:pPr>
      <w:r>
        <w:rPr>
          <w:sz w:val="24"/>
        </w:rPr>
        <w:t>Po dobu provádění fyzické inventury nebudou</w:t>
      </w:r>
      <w:r>
        <w:rPr>
          <w:spacing w:val="1"/>
          <w:sz w:val="24"/>
        </w:rPr>
        <w:t xml:space="preserve"> </w:t>
      </w:r>
      <w:r>
        <w:rPr>
          <w:sz w:val="24"/>
        </w:rPr>
        <w:t>zaúčtovány účetní případy týkající se</w:t>
      </w:r>
      <w:r>
        <w:rPr>
          <w:spacing w:val="1"/>
          <w:sz w:val="24"/>
        </w:rPr>
        <w:t xml:space="preserve"> </w:t>
      </w:r>
      <w:r>
        <w:rPr>
          <w:sz w:val="24"/>
        </w:rPr>
        <w:t>zařazení,</w:t>
      </w:r>
      <w:r>
        <w:rPr>
          <w:spacing w:val="-1"/>
          <w:sz w:val="24"/>
        </w:rPr>
        <w:t xml:space="preserve"> </w:t>
      </w:r>
      <w:r>
        <w:rPr>
          <w:sz w:val="24"/>
        </w:rPr>
        <w:t>vyřazení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převodů majetku</w:t>
      </w:r>
      <w:r>
        <w:rPr>
          <w:spacing w:val="1"/>
          <w:sz w:val="24"/>
        </w:rPr>
        <w:t xml:space="preserve"> </w:t>
      </w:r>
      <w:r>
        <w:rPr>
          <w:sz w:val="24"/>
        </w:rPr>
        <w:t>v roce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897" w:leader="none"/>
        </w:tabs>
        <w:ind w:left="896" w:right="1218" w:hanging="360"/>
        <w:jc w:val="both"/>
        <w:rPr>
          <w:sz w:val="24"/>
        </w:rPr>
      </w:pPr>
      <w:r>
        <w:rPr>
          <w:sz w:val="24"/>
        </w:rPr>
        <w:t>Od 16. 12. 2020 do 31. 12. 2020 budou uzavřeny všechny sklady NK ČR. Ve skladech</w:t>
      </w:r>
      <w:r>
        <w:rPr>
          <w:spacing w:val="1"/>
          <w:sz w:val="24"/>
        </w:rPr>
        <w:t xml:space="preserve"> </w:t>
      </w:r>
      <w:r>
        <w:rPr>
          <w:sz w:val="24"/>
        </w:rPr>
        <w:t>proběhne</w:t>
      </w:r>
      <w:r>
        <w:rPr>
          <w:spacing w:val="-2"/>
          <w:sz w:val="24"/>
        </w:rPr>
        <w:t xml:space="preserve"> </w:t>
      </w:r>
      <w:r>
        <w:rPr>
          <w:sz w:val="24"/>
        </w:rPr>
        <w:t>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inventura,</w:t>
      </w:r>
      <w:r>
        <w:rPr>
          <w:spacing w:val="-1"/>
          <w:sz w:val="24"/>
        </w:rPr>
        <w:t xml:space="preserve"> </w:t>
      </w:r>
      <w:r>
        <w:rPr>
          <w:sz w:val="24"/>
        </w:rPr>
        <w:t>stav</w:t>
      </w:r>
      <w:r>
        <w:rPr>
          <w:spacing w:val="-1"/>
          <w:sz w:val="24"/>
        </w:rPr>
        <w:t xml:space="preserve"> </w:t>
      </w:r>
      <w:r>
        <w:rPr>
          <w:sz w:val="24"/>
        </w:rPr>
        <w:t>skladů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zjišťován</w:t>
      </w:r>
      <w:r>
        <w:rPr>
          <w:spacing w:val="-1"/>
          <w:sz w:val="24"/>
        </w:rPr>
        <w:t xml:space="preserve"> </w:t>
      </w:r>
      <w:r>
        <w:rPr>
          <w:sz w:val="24"/>
        </w:rPr>
        <w:t>přepočítáním.</w:t>
      </w:r>
    </w:p>
    <w:p>
      <w:pPr>
        <w:pStyle w:val="TextBody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897" w:leader="none"/>
        </w:tabs>
        <w:ind w:left="896" w:hanging="361"/>
        <w:rPr>
          <w:sz w:val="24"/>
        </w:rPr>
      </w:pPr>
      <w:r>
        <w:rPr>
          <w:sz w:val="24"/>
        </w:rPr>
        <w:t>Provedení</w:t>
      </w:r>
      <w:r>
        <w:rPr>
          <w:spacing w:val="-1"/>
          <w:sz w:val="24"/>
        </w:rPr>
        <w:t xml:space="preserve"> </w:t>
      </w:r>
      <w:r>
        <w:rPr>
          <w:sz w:val="24"/>
        </w:rPr>
        <w:t>fyzické</w:t>
      </w:r>
      <w:r>
        <w:rPr>
          <w:spacing w:val="-1"/>
          <w:sz w:val="24"/>
        </w:rPr>
        <w:t xml:space="preserve"> </w:t>
      </w:r>
      <w:r>
        <w:rPr>
          <w:sz w:val="24"/>
        </w:rPr>
        <w:t>inventury</w:t>
      </w:r>
      <w:r>
        <w:rPr>
          <w:spacing w:val="-3"/>
          <w:sz w:val="24"/>
        </w:rPr>
        <w:t xml:space="preserve"> </w:t>
      </w:r>
      <w:r>
        <w:rPr>
          <w:sz w:val="24"/>
        </w:rPr>
        <w:t>cenin a pokladen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k 31. 12. 2020.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897" w:leader="none"/>
        </w:tabs>
        <w:ind w:left="896" w:right="1214" w:hanging="360"/>
        <w:jc w:val="both"/>
        <w:rPr>
          <w:sz w:val="24"/>
        </w:rPr>
      </w:pPr>
      <w:r>
        <w:rPr>
          <w:sz w:val="24"/>
        </w:rPr>
        <w:t>Provádění inventur pomocí snímače čárového kódu a jejich vyhodnocení je obdobou</w:t>
      </w:r>
      <w:r>
        <w:rPr>
          <w:spacing w:val="1"/>
          <w:sz w:val="24"/>
        </w:rPr>
        <w:t xml:space="preserve"> </w:t>
      </w:r>
      <w:r>
        <w:rPr>
          <w:sz w:val="24"/>
        </w:rPr>
        <w:t>listinné</w:t>
      </w:r>
      <w:r>
        <w:rPr>
          <w:spacing w:val="1"/>
          <w:sz w:val="24"/>
        </w:rPr>
        <w:t xml:space="preserve"> </w:t>
      </w:r>
      <w:r>
        <w:rPr>
          <w:sz w:val="24"/>
        </w:rPr>
        <w:t>podoby</w:t>
      </w:r>
      <w:r>
        <w:rPr>
          <w:spacing w:val="1"/>
          <w:sz w:val="24"/>
        </w:rPr>
        <w:t xml:space="preserve"> </w:t>
      </w:r>
      <w:r>
        <w:rPr>
          <w:sz w:val="24"/>
        </w:rPr>
        <w:t>inventury</w:t>
      </w:r>
      <w:r>
        <w:rPr>
          <w:spacing w:val="1"/>
          <w:sz w:val="24"/>
        </w:rPr>
        <w:t xml:space="preserve"> </w:t>
      </w:r>
      <w:r>
        <w:rPr>
          <w:sz w:val="24"/>
        </w:rPr>
        <w:t>a v principu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také</w:t>
      </w:r>
      <w:r>
        <w:rPr>
          <w:spacing w:val="1"/>
          <w:sz w:val="24"/>
        </w:rPr>
        <w:t xml:space="preserve"> </w:t>
      </w:r>
      <w:r>
        <w:rPr>
          <w:sz w:val="24"/>
        </w:rPr>
        <w:t>založeno</w:t>
      </w:r>
      <w:r>
        <w:rPr>
          <w:spacing w:val="1"/>
          <w:sz w:val="24"/>
        </w:rPr>
        <w:t xml:space="preserve"> </w:t>
      </w:r>
      <w:r>
        <w:rPr>
          <w:sz w:val="24"/>
        </w:rPr>
        <w:t>na vzájemném</w:t>
      </w:r>
      <w:r>
        <w:rPr>
          <w:spacing w:val="1"/>
          <w:sz w:val="24"/>
        </w:rPr>
        <w:t xml:space="preserve"> </w:t>
      </w:r>
      <w:r>
        <w:rPr>
          <w:sz w:val="24"/>
        </w:rPr>
        <w:t>porovnání</w:t>
      </w:r>
      <w:r>
        <w:rPr>
          <w:spacing w:val="1"/>
          <w:sz w:val="24"/>
        </w:rPr>
        <w:t xml:space="preserve"> </w:t>
      </w:r>
      <w:r>
        <w:rPr>
          <w:sz w:val="24"/>
        </w:rPr>
        <w:t>evidenčního</w:t>
      </w:r>
      <w:r>
        <w:rPr>
          <w:spacing w:val="1"/>
          <w:sz w:val="24"/>
        </w:rPr>
        <w:t xml:space="preserve"> </w:t>
      </w:r>
      <w:r>
        <w:rPr>
          <w:sz w:val="24"/>
        </w:rPr>
        <w:t>a skutečného</w:t>
      </w:r>
      <w:r>
        <w:rPr>
          <w:spacing w:val="1"/>
          <w:sz w:val="24"/>
        </w:rPr>
        <w:t xml:space="preserve"> </w:t>
      </w:r>
      <w:r>
        <w:rPr>
          <w:sz w:val="24"/>
        </w:rPr>
        <w:t>stavu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k danému</w:t>
      </w:r>
      <w:r>
        <w:rPr>
          <w:spacing w:val="1"/>
          <w:sz w:val="24"/>
        </w:rPr>
        <w:t xml:space="preserve"> </w:t>
      </w:r>
      <w:r>
        <w:rPr>
          <w:sz w:val="24"/>
        </w:rPr>
        <w:t>časovému</w:t>
      </w:r>
      <w:r>
        <w:rPr>
          <w:spacing w:val="1"/>
          <w:sz w:val="24"/>
        </w:rPr>
        <w:t xml:space="preserve"> </w:t>
      </w:r>
      <w:r>
        <w:rPr>
          <w:sz w:val="24"/>
        </w:rPr>
        <w:t>termínu</w:t>
      </w:r>
      <w:r>
        <w:rPr>
          <w:spacing w:val="1"/>
          <w:sz w:val="24"/>
        </w:rPr>
        <w:t xml:space="preserve"> </w:t>
      </w:r>
      <w:r>
        <w:rPr>
          <w:sz w:val="24"/>
        </w:rPr>
        <w:t>a zjištění</w:t>
      </w:r>
      <w:r>
        <w:rPr>
          <w:spacing w:val="1"/>
          <w:sz w:val="24"/>
        </w:rPr>
        <w:t xml:space="preserve"> </w:t>
      </w:r>
      <w:r>
        <w:rPr>
          <w:sz w:val="24"/>
        </w:rPr>
        <w:t>inventurních</w:t>
      </w:r>
      <w:r>
        <w:rPr>
          <w:spacing w:val="-15"/>
          <w:sz w:val="24"/>
        </w:rPr>
        <w:t xml:space="preserve"> </w:t>
      </w:r>
      <w:r>
        <w:rPr>
          <w:sz w:val="24"/>
        </w:rPr>
        <w:t>rozdílů.</w:t>
      </w:r>
      <w:r>
        <w:rPr>
          <w:spacing w:val="-13"/>
          <w:sz w:val="24"/>
        </w:rPr>
        <w:t xml:space="preserve"> </w:t>
      </w:r>
      <w:r>
        <w:rPr>
          <w:sz w:val="24"/>
        </w:rPr>
        <w:t>Ke zjištění</w:t>
      </w:r>
      <w:r>
        <w:rPr>
          <w:spacing w:val="-13"/>
          <w:sz w:val="24"/>
        </w:rPr>
        <w:t xml:space="preserve"> </w:t>
      </w:r>
      <w:r>
        <w:rPr>
          <w:sz w:val="24"/>
        </w:rPr>
        <w:t>skutečného</w:t>
      </w:r>
      <w:r>
        <w:rPr>
          <w:spacing w:val="-13"/>
          <w:sz w:val="24"/>
        </w:rPr>
        <w:t xml:space="preserve"> </w:t>
      </w:r>
      <w:r>
        <w:rPr>
          <w:sz w:val="24"/>
        </w:rPr>
        <w:t>stavu</w:t>
      </w:r>
      <w:r>
        <w:rPr>
          <w:spacing w:val="-15"/>
          <w:sz w:val="24"/>
        </w:rPr>
        <w:t xml:space="preserve"> </w:t>
      </w:r>
      <w:r>
        <w:rPr>
          <w:sz w:val="24"/>
        </w:rPr>
        <w:t>majetku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provede</w:t>
      </w:r>
      <w:r>
        <w:rPr>
          <w:spacing w:val="-15"/>
          <w:sz w:val="24"/>
        </w:rPr>
        <w:t xml:space="preserve"> </w:t>
      </w:r>
      <w:r>
        <w:rPr>
          <w:sz w:val="24"/>
        </w:rPr>
        <w:t>kontrola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základě</w:t>
      </w:r>
      <w:r>
        <w:rPr>
          <w:spacing w:val="-57"/>
          <w:sz w:val="24"/>
        </w:rPr>
        <w:t xml:space="preserve"> </w:t>
      </w:r>
      <w:r>
        <w:rPr>
          <w:sz w:val="24"/>
        </w:rPr>
        <w:t>inventarizačních</w:t>
      </w:r>
      <w:r>
        <w:rPr>
          <w:spacing w:val="-1"/>
          <w:sz w:val="24"/>
        </w:rPr>
        <w:t xml:space="preserve"> </w:t>
      </w:r>
      <w:r>
        <w:rPr>
          <w:sz w:val="24"/>
        </w:rPr>
        <w:t>identifikátorů.</w:t>
      </w:r>
    </w:p>
    <w:p>
      <w:pPr>
        <w:pStyle w:val="TextBody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897" w:leader="none"/>
        </w:tabs>
        <w:spacing w:before="1" w:after="0"/>
        <w:ind w:left="896" w:right="1220" w:hanging="360"/>
        <w:jc w:val="both"/>
        <w:rPr>
          <w:sz w:val="24"/>
        </w:rPr>
      </w:pPr>
      <w:r>
        <w:rPr>
          <w:sz w:val="24"/>
        </w:rPr>
        <w:t>Inventarizační</w:t>
      </w:r>
      <w:r>
        <w:rPr>
          <w:spacing w:val="47"/>
          <w:sz w:val="24"/>
        </w:rPr>
        <w:t xml:space="preserve"> </w:t>
      </w:r>
      <w:r>
        <w:rPr>
          <w:sz w:val="24"/>
        </w:rPr>
        <w:t>identifikátor</w:t>
      </w:r>
      <w:r>
        <w:rPr>
          <w:spacing w:val="46"/>
          <w:sz w:val="24"/>
        </w:rPr>
        <w:t xml:space="preserve"> </w:t>
      </w:r>
      <w:r>
        <w:rPr>
          <w:sz w:val="24"/>
        </w:rPr>
        <w:t>je</w:t>
      </w:r>
      <w:r>
        <w:rPr>
          <w:spacing w:val="46"/>
          <w:sz w:val="24"/>
        </w:rPr>
        <w:t xml:space="preserve"> </w:t>
      </w:r>
      <w:r>
        <w:rPr>
          <w:sz w:val="24"/>
        </w:rPr>
        <w:t>jednoznačné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nezaměnitelné</w:t>
      </w:r>
      <w:r>
        <w:rPr>
          <w:spacing w:val="46"/>
          <w:sz w:val="24"/>
        </w:rPr>
        <w:t xml:space="preserve"> </w:t>
      </w:r>
      <w:r>
        <w:rPr>
          <w:sz w:val="24"/>
        </w:rPr>
        <w:t>označení,</w:t>
      </w:r>
      <w:r>
        <w:rPr>
          <w:spacing w:val="47"/>
          <w:sz w:val="24"/>
        </w:rPr>
        <w:t xml:space="preserve"> </w:t>
      </w:r>
      <w:r>
        <w:rPr>
          <w:sz w:val="24"/>
        </w:rPr>
        <w:t>které</w:t>
      </w:r>
      <w:r>
        <w:rPr>
          <w:spacing w:val="45"/>
          <w:sz w:val="24"/>
        </w:rPr>
        <w:t xml:space="preserve"> </w:t>
      </w:r>
      <w:r>
        <w:rPr>
          <w:sz w:val="24"/>
        </w:rPr>
        <w:t>může</w:t>
      </w:r>
      <w:r>
        <w:rPr>
          <w:spacing w:val="46"/>
          <w:sz w:val="24"/>
        </w:rPr>
        <w:t xml:space="preserve"> </w:t>
      </w:r>
      <w:r>
        <w:rPr>
          <w:sz w:val="24"/>
        </w:rPr>
        <w:t>být</w:t>
      </w:r>
      <w:r>
        <w:rPr>
          <w:spacing w:val="-58"/>
          <w:sz w:val="24"/>
        </w:rPr>
        <w:t xml:space="preserve"> </w:t>
      </w:r>
      <w:r>
        <w:rPr>
          <w:sz w:val="24"/>
        </w:rPr>
        <w:t>pro fyzickou osobu čitelné, částečně čitelné nebo nečitelné. V NK ČR je inventarizačním</w:t>
      </w:r>
      <w:r>
        <w:rPr>
          <w:spacing w:val="-57"/>
          <w:sz w:val="24"/>
        </w:rPr>
        <w:t xml:space="preserve"> </w:t>
      </w:r>
      <w:r>
        <w:rPr>
          <w:sz w:val="24"/>
        </w:rPr>
        <w:t>identifikátorem: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257" w:leader="none"/>
        </w:tabs>
        <w:ind w:left="1256" w:right="1215" w:hanging="360"/>
        <w:jc w:val="both"/>
        <w:rPr>
          <w:sz w:val="24"/>
        </w:rPr>
      </w:pPr>
      <w:r>
        <w:rPr>
          <w:sz w:val="24"/>
        </w:rPr>
        <w:t>inventarizační číslo, které je ve formě čárového kódu natištěného na samolepícím</w:t>
      </w:r>
      <w:r>
        <w:rPr>
          <w:spacing w:val="1"/>
          <w:sz w:val="24"/>
        </w:rPr>
        <w:t xml:space="preserve"> </w:t>
      </w:r>
      <w:r>
        <w:rPr>
          <w:sz w:val="24"/>
        </w:rPr>
        <w:t>štítku</w:t>
      </w:r>
      <w:r>
        <w:rPr>
          <w:spacing w:val="-1"/>
          <w:sz w:val="24"/>
        </w:rPr>
        <w:t xml:space="preserve"> </w:t>
      </w:r>
      <w:r>
        <w:rPr>
          <w:sz w:val="24"/>
        </w:rPr>
        <w:t>přilepeno k danému majetku,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257" w:leader="none"/>
        </w:tabs>
        <w:ind w:left="1256" w:right="1215" w:hanging="360"/>
        <w:jc w:val="both"/>
        <w:rPr>
          <w:sz w:val="24"/>
        </w:rPr>
      </w:pPr>
      <w:r>
        <w:rPr>
          <w:sz w:val="24"/>
        </w:rPr>
        <w:t>jednoznačné</w:t>
      </w:r>
      <w:r>
        <w:rPr>
          <w:spacing w:val="-7"/>
          <w:sz w:val="24"/>
        </w:rPr>
        <w:t xml:space="preserve"> </w:t>
      </w:r>
      <w:r>
        <w:rPr>
          <w:sz w:val="24"/>
        </w:rPr>
        <w:t>označení,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účetním</w:t>
      </w:r>
      <w:r>
        <w:rPr>
          <w:spacing w:val="-5"/>
          <w:sz w:val="24"/>
        </w:rPr>
        <w:t xml:space="preserve"> </w:t>
      </w:r>
      <w:r>
        <w:rPr>
          <w:sz w:val="24"/>
        </w:rPr>
        <w:t>záznamu</w:t>
      </w:r>
      <w:r>
        <w:rPr>
          <w:spacing w:val="-6"/>
          <w:sz w:val="24"/>
        </w:rPr>
        <w:t xml:space="preserve"> </w:t>
      </w:r>
      <w:r>
        <w:rPr>
          <w:sz w:val="24"/>
        </w:rPr>
        <w:t>majetku</w:t>
      </w:r>
      <w:r>
        <w:rPr>
          <w:spacing w:val="-6"/>
          <w:sz w:val="24"/>
        </w:rPr>
        <w:t xml:space="preserve"> </w:t>
      </w:r>
      <w:r>
        <w:rPr>
          <w:sz w:val="24"/>
        </w:rPr>
        <w:t>(např.</w:t>
      </w:r>
      <w:r>
        <w:rPr>
          <w:spacing w:val="-5"/>
          <w:sz w:val="24"/>
        </w:rPr>
        <w:t xml:space="preserve"> </w:t>
      </w:r>
      <w:r>
        <w:rPr>
          <w:sz w:val="24"/>
        </w:rPr>
        <w:t>číslo</w:t>
      </w:r>
      <w:r>
        <w:rPr>
          <w:spacing w:val="-6"/>
          <w:sz w:val="24"/>
        </w:rPr>
        <w:t xml:space="preserve"> </w:t>
      </w:r>
      <w:r>
        <w:rPr>
          <w:sz w:val="24"/>
        </w:rPr>
        <w:t>faktury),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tehdy, pokud není možné přilepit čárový kód k majetku, u kterého nelze vizuálně</w:t>
      </w:r>
      <w:r>
        <w:rPr>
          <w:spacing w:val="1"/>
          <w:sz w:val="24"/>
        </w:rPr>
        <w:t xml:space="preserve"> </w:t>
      </w:r>
      <w:r>
        <w:rPr>
          <w:sz w:val="24"/>
        </w:rPr>
        <w:t>zjistit</w:t>
      </w:r>
      <w:r>
        <w:rPr>
          <w:spacing w:val="-1"/>
          <w:sz w:val="24"/>
        </w:rPr>
        <w:t xml:space="preserve"> </w:t>
      </w:r>
      <w:r>
        <w:rPr>
          <w:sz w:val="24"/>
        </w:rPr>
        <w:t>jeho fyzickou</w:t>
      </w:r>
      <w:r>
        <w:rPr>
          <w:spacing w:val="1"/>
          <w:sz w:val="24"/>
        </w:rPr>
        <w:t xml:space="preserve"> </w:t>
      </w:r>
      <w:r>
        <w:rPr>
          <w:sz w:val="24"/>
        </w:rPr>
        <w:t>existenci</w:t>
      </w:r>
      <w:r>
        <w:rPr>
          <w:spacing w:val="-1"/>
          <w:sz w:val="24"/>
        </w:rPr>
        <w:t xml:space="preserve"> </w:t>
      </w:r>
      <w:r>
        <w:rPr>
          <w:sz w:val="24"/>
        </w:rPr>
        <w:t>(pohledávky, závazky apod.)</w:t>
      </w:r>
      <w:r>
        <w:rPr>
          <w:spacing w:val="-2"/>
          <w:sz w:val="24"/>
        </w:rPr>
        <w:t xml:space="preserve"> </w:t>
      </w:r>
      <w:r>
        <w:rPr>
          <w:sz w:val="24"/>
        </w:rPr>
        <w:t>anebo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9"/>
        </w:numPr>
        <w:tabs>
          <w:tab w:val="clear" w:pos="720"/>
          <w:tab w:val="left" w:pos="1257" w:leader="none"/>
        </w:tabs>
        <w:ind w:left="1256" w:hanging="361"/>
        <w:jc w:val="both"/>
        <w:rPr>
          <w:sz w:val="24"/>
        </w:rPr>
      </w:pPr>
      <w:r>
        <w:rPr>
          <w:sz w:val="24"/>
        </w:rPr>
        <w:t>slovní</w:t>
      </w:r>
      <w:r>
        <w:rPr>
          <w:spacing w:val="-3"/>
          <w:sz w:val="24"/>
        </w:rPr>
        <w:t xml:space="preserve"> </w:t>
      </w:r>
      <w:r>
        <w:rPr>
          <w:sz w:val="24"/>
        </w:rPr>
        <w:t>označení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druhově</w:t>
      </w:r>
      <w:r>
        <w:rPr>
          <w:spacing w:val="-3"/>
          <w:sz w:val="24"/>
        </w:rPr>
        <w:t xml:space="preserve"> </w:t>
      </w:r>
      <w:r>
        <w:rPr>
          <w:sz w:val="24"/>
        </w:rPr>
        <w:t>určených</w:t>
      </w:r>
      <w:r>
        <w:rPr>
          <w:spacing w:val="-3"/>
          <w:sz w:val="24"/>
        </w:rPr>
        <w:t xml:space="preserve"> </w:t>
      </w:r>
      <w:r>
        <w:rPr>
          <w:sz w:val="24"/>
        </w:rPr>
        <w:t>zásob.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897" w:leader="none"/>
        </w:tabs>
        <w:spacing w:before="80" w:after="0"/>
        <w:ind w:left="896" w:hanging="361"/>
        <w:rPr>
          <w:sz w:val="24"/>
        </w:rPr>
      </w:pPr>
      <w:r>
        <w:rPr>
          <w:sz w:val="24"/>
        </w:rPr>
        <w:t>Vlastní</w:t>
      </w:r>
      <w:r>
        <w:rPr>
          <w:spacing w:val="-1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"/>
          <w:sz w:val="24"/>
        </w:rPr>
        <w:t xml:space="preserve"> </w:t>
      </w:r>
      <w:r>
        <w:rPr>
          <w:sz w:val="24"/>
        </w:rPr>
        <w:t>inventury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možné</w:t>
      </w:r>
      <w:r>
        <w:rPr>
          <w:spacing w:val="-2"/>
          <w:sz w:val="24"/>
        </w:rPr>
        <w:t xml:space="preserve"> </w:t>
      </w:r>
      <w:r>
        <w:rPr>
          <w:sz w:val="24"/>
        </w:rPr>
        <w:t>obecně rozdělit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několika</w:t>
      </w:r>
      <w:r>
        <w:rPr>
          <w:spacing w:val="-1"/>
          <w:sz w:val="24"/>
        </w:rPr>
        <w:t xml:space="preserve"> </w:t>
      </w:r>
      <w:r>
        <w:rPr>
          <w:sz w:val="24"/>
        </w:rPr>
        <w:t>kroků: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prvotní</w:t>
      </w:r>
      <w:r>
        <w:rPr>
          <w:spacing w:val="-1"/>
          <w:sz w:val="24"/>
        </w:rPr>
        <w:t xml:space="preserve"> </w:t>
      </w:r>
      <w:r>
        <w:rPr>
          <w:sz w:val="24"/>
        </w:rPr>
        <w:t>fyzická</w:t>
      </w:r>
      <w:r>
        <w:rPr>
          <w:spacing w:val="-3"/>
          <w:sz w:val="24"/>
        </w:rPr>
        <w:t xml:space="preserve"> </w:t>
      </w:r>
      <w:r>
        <w:rPr>
          <w:sz w:val="24"/>
        </w:rPr>
        <w:t>inventura hmotného</w:t>
      </w:r>
      <w:r>
        <w:rPr>
          <w:spacing w:val="-1"/>
          <w:sz w:val="24"/>
        </w:rPr>
        <w:t xml:space="preserve"> </w:t>
      </w:r>
      <w:r>
        <w:rPr>
          <w:sz w:val="24"/>
        </w:rPr>
        <w:t>majetku,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rozdílová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dokladová</w:t>
      </w:r>
      <w:r>
        <w:rPr>
          <w:spacing w:val="-5"/>
          <w:sz w:val="24"/>
        </w:rPr>
        <w:t xml:space="preserve"> </w:t>
      </w:r>
      <w:r>
        <w:rPr>
          <w:sz w:val="24"/>
        </w:rPr>
        <w:t>inventura.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ind w:left="1263" w:right="1947" w:hanging="0"/>
        <w:jc w:val="center"/>
        <w:rPr>
          <w:sz w:val="24"/>
        </w:rPr>
      </w:pPr>
      <w:r>
        <w:rPr/>
        <w:t>Čl.</w:t>
      </w:r>
      <w:r>
        <w:rPr>
          <w:spacing w:val="-1"/>
        </w:rPr>
        <w:t xml:space="preserve"> </w:t>
      </w:r>
      <w:r>
        <w:rPr/>
        <w:t>IV</w:t>
      </w:r>
    </w:p>
    <w:p>
      <w:pPr>
        <w:pStyle w:val="Heading1"/>
        <w:ind w:left="1263" w:right="1949" w:hanging="0"/>
        <w:rPr>
          <w:sz w:val="24"/>
        </w:rPr>
      </w:pPr>
      <w:r>
        <w:rPr/>
        <w:t>Prvotní</w:t>
      </w:r>
      <w:r>
        <w:rPr>
          <w:spacing w:val="-3"/>
        </w:rPr>
        <w:t xml:space="preserve"> </w:t>
      </w:r>
      <w:r>
        <w:rPr/>
        <w:t>fyzická</w:t>
      </w:r>
      <w:r>
        <w:rPr>
          <w:spacing w:val="-2"/>
        </w:rPr>
        <w:t xml:space="preserve"> </w:t>
      </w:r>
      <w:r>
        <w:rPr/>
        <w:t>inventura</w:t>
      </w:r>
      <w:r>
        <w:rPr>
          <w:spacing w:val="-3"/>
        </w:rPr>
        <w:t xml:space="preserve"> </w:t>
      </w:r>
      <w:r>
        <w:rPr/>
        <w:t>hmotného majetku</w:t>
      </w:r>
    </w:p>
    <w:p>
      <w:pPr>
        <w:pStyle w:val="TextBody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897" w:leader="none"/>
        </w:tabs>
        <w:spacing w:before="1" w:after="0"/>
        <w:ind w:left="896" w:right="1215" w:hanging="360"/>
        <w:jc w:val="both"/>
        <w:rPr>
          <w:sz w:val="24"/>
        </w:rPr>
      </w:pPr>
      <w:r>
        <w:rPr>
          <w:sz w:val="24"/>
        </w:rPr>
        <w:t>Pro vlastní</w:t>
      </w:r>
      <w:r>
        <w:rPr>
          <w:spacing w:val="1"/>
          <w:sz w:val="24"/>
        </w:rPr>
        <w:t xml:space="preserve"> </w:t>
      </w:r>
      <w:r>
        <w:rPr>
          <w:sz w:val="24"/>
        </w:rPr>
        <w:t>proces</w:t>
      </w:r>
      <w:r>
        <w:rPr>
          <w:spacing w:val="1"/>
          <w:sz w:val="24"/>
        </w:rPr>
        <w:t xml:space="preserve"> </w:t>
      </w:r>
      <w:r>
        <w:rPr>
          <w:sz w:val="24"/>
        </w:rPr>
        <w:t>prvotní</w:t>
      </w:r>
      <w:r>
        <w:rPr>
          <w:spacing w:val="1"/>
          <w:sz w:val="24"/>
        </w:rPr>
        <w:t xml:space="preserve"> </w:t>
      </w:r>
      <w:r>
        <w:rPr>
          <w:sz w:val="24"/>
        </w:rPr>
        <w:t>fyzické</w:t>
      </w:r>
      <w:r>
        <w:rPr>
          <w:spacing w:val="1"/>
          <w:sz w:val="24"/>
        </w:rPr>
        <w:t xml:space="preserve"> </w:t>
      </w:r>
      <w:r>
        <w:rPr>
          <w:sz w:val="24"/>
        </w:rPr>
        <w:t>inventury</w:t>
      </w:r>
      <w:r>
        <w:rPr>
          <w:spacing w:val="1"/>
          <w:sz w:val="24"/>
        </w:rPr>
        <w:t xml:space="preserve"> </w:t>
      </w:r>
      <w:r>
        <w:rPr>
          <w:sz w:val="24"/>
        </w:rPr>
        <w:t>hmotného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využívá</w:t>
      </w:r>
      <w:r>
        <w:rPr>
          <w:spacing w:val="1"/>
          <w:sz w:val="24"/>
        </w:rPr>
        <w:t xml:space="preserve"> </w:t>
      </w:r>
      <w:r>
        <w:rPr>
          <w:sz w:val="24"/>
        </w:rPr>
        <w:t>účetní</w:t>
      </w:r>
      <w:r>
        <w:rPr>
          <w:spacing w:val="1"/>
          <w:sz w:val="24"/>
        </w:rPr>
        <w:t xml:space="preserve"> </w:t>
      </w:r>
      <w:r>
        <w:rPr>
          <w:sz w:val="24"/>
        </w:rPr>
        <w:t>program/Majetek a zařízení pro čtení čárových kódů. Čtečka je zařízení se snímačem</w:t>
      </w:r>
      <w:r>
        <w:rPr>
          <w:spacing w:val="1"/>
          <w:sz w:val="24"/>
        </w:rPr>
        <w:t xml:space="preserve"> </w:t>
      </w:r>
      <w:r>
        <w:rPr>
          <w:sz w:val="24"/>
        </w:rPr>
        <w:t>čárového</w:t>
      </w:r>
      <w:r>
        <w:rPr>
          <w:spacing w:val="45"/>
          <w:sz w:val="24"/>
        </w:rPr>
        <w:t xml:space="preserve"> </w:t>
      </w:r>
      <w:r>
        <w:rPr>
          <w:sz w:val="24"/>
        </w:rPr>
        <w:t>kódu,</w:t>
      </w:r>
      <w:r>
        <w:rPr>
          <w:spacing w:val="104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vlastním</w:t>
      </w:r>
      <w:r>
        <w:rPr>
          <w:spacing w:val="105"/>
          <w:sz w:val="24"/>
        </w:rPr>
        <w:t xml:space="preserve"> </w:t>
      </w:r>
      <w:r>
        <w:rPr>
          <w:sz w:val="24"/>
        </w:rPr>
        <w:t>procesorem,</w:t>
      </w:r>
      <w:r>
        <w:rPr>
          <w:spacing w:val="104"/>
          <w:sz w:val="24"/>
        </w:rPr>
        <w:t xml:space="preserve"> </w:t>
      </w:r>
      <w:r>
        <w:rPr>
          <w:sz w:val="24"/>
        </w:rPr>
        <w:t>pamětí,</w:t>
      </w:r>
      <w:r>
        <w:rPr>
          <w:spacing w:val="104"/>
          <w:sz w:val="24"/>
        </w:rPr>
        <w:t xml:space="preserve"> </w:t>
      </w:r>
      <w:r>
        <w:rPr>
          <w:sz w:val="24"/>
        </w:rPr>
        <w:t>speciálním</w:t>
      </w:r>
      <w:r>
        <w:rPr>
          <w:spacing w:val="105"/>
          <w:sz w:val="24"/>
        </w:rPr>
        <w:t xml:space="preserve"> </w:t>
      </w:r>
      <w:r>
        <w:rPr>
          <w:sz w:val="24"/>
        </w:rPr>
        <w:t>obslužným</w:t>
      </w:r>
      <w:r>
        <w:rPr>
          <w:spacing w:val="104"/>
          <w:sz w:val="24"/>
        </w:rPr>
        <w:t xml:space="preserve"> </w:t>
      </w:r>
      <w:r>
        <w:rPr>
          <w:sz w:val="24"/>
        </w:rPr>
        <w:t>softwarem</w:t>
      </w:r>
      <w:r>
        <w:rPr>
          <w:spacing w:val="-58"/>
          <w:sz w:val="24"/>
        </w:rPr>
        <w:t xml:space="preserve"> </w:t>
      </w:r>
      <w:r>
        <w:rPr>
          <w:sz w:val="24"/>
        </w:rPr>
        <w:t>a komunikačním rozhraním pro připojení k počítači (dále jen „</w:t>
      </w:r>
      <w:r>
        <w:rPr>
          <w:b/>
          <w:i/>
          <w:sz w:val="24"/>
        </w:rPr>
        <w:t>PC</w:t>
      </w:r>
      <w:r>
        <w:rPr>
          <w:sz w:val="24"/>
        </w:rPr>
        <w:t>“). Obslužný software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20"/>
          <w:sz w:val="24"/>
        </w:rPr>
        <w:t xml:space="preserve"> </w:t>
      </w:r>
      <w:r>
        <w:rPr>
          <w:sz w:val="24"/>
        </w:rPr>
        <w:t>provozován</w:t>
      </w:r>
      <w:r>
        <w:rPr>
          <w:spacing w:val="20"/>
          <w:sz w:val="24"/>
        </w:rPr>
        <w:t xml:space="preserve"> </w:t>
      </w:r>
      <w:r>
        <w:rPr>
          <w:sz w:val="24"/>
        </w:rPr>
        <w:t>přímo</w:t>
      </w:r>
      <w:r>
        <w:rPr>
          <w:spacing w:val="2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čtečce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slouží</w:t>
      </w:r>
      <w:r>
        <w:rPr>
          <w:spacing w:val="23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sledování</w:t>
      </w:r>
      <w:r>
        <w:rPr>
          <w:spacing w:val="21"/>
          <w:sz w:val="24"/>
        </w:rPr>
        <w:t xml:space="preserve"> </w:t>
      </w:r>
      <w:r>
        <w:rPr>
          <w:sz w:val="24"/>
        </w:rPr>
        <w:t>existence</w:t>
      </w:r>
      <w:r>
        <w:rPr>
          <w:spacing w:val="20"/>
          <w:sz w:val="24"/>
        </w:rPr>
        <w:t xml:space="preserve"> </w:t>
      </w:r>
      <w:r>
        <w:rPr>
          <w:sz w:val="24"/>
        </w:rPr>
        <w:t>předmětů,</w:t>
      </w:r>
      <w:r>
        <w:rPr>
          <w:spacing w:val="20"/>
          <w:sz w:val="24"/>
        </w:rPr>
        <w:t xml:space="preserve"> </w:t>
      </w:r>
      <w:r>
        <w:rPr>
          <w:sz w:val="24"/>
        </w:rPr>
        <w:t>jejich</w:t>
      </w:r>
      <w:r>
        <w:rPr>
          <w:spacing w:val="21"/>
          <w:sz w:val="24"/>
        </w:rPr>
        <w:t xml:space="preserve"> </w:t>
      </w:r>
      <w:r>
        <w:rPr>
          <w:sz w:val="24"/>
        </w:rPr>
        <w:t>umístění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množství.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897" w:leader="none"/>
        </w:tabs>
        <w:ind w:left="896" w:right="1216" w:hanging="360"/>
        <w:jc w:val="both"/>
        <w:rPr>
          <w:sz w:val="24"/>
        </w:rPr>
      </w:pPr>
      <w:r>
        <w:rPr>
          <w:spacing w:val="-1"/>
          <w:sz w:val="24"/>
        </w:rPr>
        <w:t>Evidence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majetku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zajištěna</w:t>
      </w:r>
      <w:r>
        <w:rPr>
          <w:spacing w:val="-16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3"/>
          <w:sz w:val="24"/>
        </w:rPr>
        <w:t xml:space="preserve"> </w:t>
      </w:r>
      <w:r>
        <w:rPr>
          <w:sz w:val="24"/>
        </w:rPr>
        <w:t>účetního</w:t>
      </w:r>
      <w:r>
        <w:rPr>
          <w:spacing w:val="-15"/>
          <w:sz w:val="24"/>
        </w:rPr>
        <w:t xml:space="preserve"> </w:t>
      </w:r>
      <w:r>
        <w:rPr>
          <w:sz w:val="24"/>
        </w:rPr>
        <w:t>programu/majetek.</w:t>
      </w:r>
      <w:r>
        <w:rPr>
          <w:spacing w:val="-12"/>
          <w:sz w:val="24"/>
        </w:rPr>
        <w:t xml:space="preserve"> </w:t>
      </w:r>
      <w:r>
        <w:rPr>
          <w:sz w:val="24"/>
        </w:rPr>
        <w:t>Evidenční</w:t>
      </w:r>
      <w:r>
        <w:rPr>
          <w:spacing w:val="-14"/>
          <w:sz w:val="24"/>
        </w:rPr>
        <w:t xml:space="preserve"> </w:t>
      </w:r>
      <w:r>
        <w:rPr>
          <w:sz w:val="24"/>
        </w:rPr>
        <w:t>stav</w:t>
      </w:r>
      <w:r>
        <w:rPr>
          <w:spacing w:val="-57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zafixován</w:t>
      </w:r>
      <w:r>
        <w:rPr>
          <w:spacing w:val="1"/>
          <w:sz w:val="24"/>
        </w:rPr>
        <w:t xml:space="preserve"> </w:t>
      </w:r>
      <w:r>
        <w:rPr>
          <w:sz w:val="24"/>
        </w:rPr>
        <w:t>v daném</w:t>
      </w:r>
      <w:r>
        <w:rPr>
          <w:spacing w:val="1"/>
          <w:sz w:val="24"/>
        </w:rPr>
        <w:t xml:space="preserve"> </w:t>
      </w:r>
      <w:r>
        <w:rPr>
          <w:sz w:val="24"/>
        </w:rPr>
        <w:t>čase</w:t>
      </w:r>
      <w:r>
        <w:rPr>
          <w:spacing w:val="1"/>
          <w:sz w:val="24"/>
        </w:rPr>
        <w:t xml:space="preserve"> </w:t>
      </w:r>
      <w:r>
        <w:rPr>
          <w:sz w:val="24"/>
        </w:rPr>
        <w:t>přenosem</w:t>
      </w:r>
      <w:r>
        <w:rPr>
          <w:spacing w:val="1"/>
          <w:sz w:val="24"/>
        </w:rPr>
        <w:t xml:space="preserve"> </w:t>
      </w:r>
      <w:r>
        <w:rPr>
          <w:sz w:val="24"/>
        </w:rPr>
        <w:t>vybraných</w:t>
      </w:r>
      <w:r>
        <w:rPr>
          <w:spacing w:val="1"/>
          <w:sz w:val="24"/>
        </w:rPr>
        <w:t xml:space="preserve"> </w:t>
      </w:r>
      <w:r>
        <w:rPr>
          <w:sz w:val="24"/>
        </w:rPr>
        <w:t>dat</w:t>
      </w:r>
      <w:r>
        <w:rPr>
          <w:spacing w:val="1"/>
          <w:sz w:val="24"/>
        </w:rPr>
        <w:t xml:space="preserve"> </w:t>
      </w:r>
      <w:r>
        <w:rPr>
          <w:sz w:val="24"/>
        </w:rPr>
        <w:t>veškerého</w:t>
      </w:r>
      <w:r>
        <w:rPr>
          <w:spacing w:val="1"/>
          <w:sz w:val="24"/>
        </w:rPr>
        <w:t xml:space="preserve"> </w:t>
      </w:r>
      <w:r>
        <w:rPr>
          <w:sz w:val="24"/>
        </w:rPr>
        <w:t>zařazeného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-1"/>
          <w:sz w:val="24"/>
        </w:rPr>
        <w:t xml:space="preserve"> </w:t>
      </w:r>
      <w:r>
        <w:rPr>
          <w:sz w:val="24"/>
        </w:rPr>
        <w:t>do účetní program/Inventarizace.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897" w:leader="none"/>
        </w:tabs>
        <w:ind w:left="896" w:hanging="361"/>
        <w:jc w:val="both"/>
        <w:rPr>
          <w:sz w:val="24"/>
        </w:rPr>
      </w:pPr>
      <w:r>
        <w:rPr>
          <w:sz w:val="24"/>
        </w:rPr>
        <w:t>Členové</w:t>
      </w:r>
      <w:r>
        <w:rPr>
          <w:spacing w:val="-4"/>
          <w:sz w:val="24"/>
        </w:rPr>
        <w:t xml:space="preserve"> </w:t>
      </w:r>
      <w:r>
        <w:rPr>
          <w:sz w:val="24"/>
        </w:rPr>
        <w:t>DIK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práci</w:t>
      </w:r>
      <w:r>
        <w:rPr>
          <w:spacing w:val="-1"/>
          <w:sz w:val="24"/>
        </w:rPr>
        <w:t xml:space="preserve"> </w:t>
      </w:r>
      <w:r>
        <w:rPr>
          <w:sz w:val="24"/>
        </w:rPr>
        <w:t>rozdělí zpravidla</w:t>
      </w:r>
      <w:r>
        <w:rPr>
          <w:spacing w:val="-3"/>
          <w:sz w:val="24"/>
        </w:rPr>
        <w:t xml:space="preserve"> </w:t>
      </w:r>
      <w:r>
        <w:rPr>
          <w:sz w:val="24"/>
        </w:rPr>
        <w:t>tímto</w:t>
      </w:r>
      <w:r>
        <w:rPr>
          <w:spacing w:val="-2"/>
          <w:sz w:val="24"/>
        </w:rPr>
        <w:t xml:space="preserve"> </w:t>
      </w:r>
      <w:r>
        <w:rPr>
          <w:sz w:val="24"/>
        </w:rPr>
        <w:t>způsobem:</w:t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1257" w:leader="none"/>
        </w:tabs>
        <w:ind w:left="1256" w:right="1215" w:hanging="360"/>
        <w:jc w:val="both"/>
        <w:rPr>
          <w:sz w:val="24"/>
        </w:rPr>
      </w:pPr>
      <w:r>
        <w:rPr>
          <w:sz w:val="24"/>
        </w:rPr>
        <w:t>jeden</w:t>
      </w:r>
      <w:r>
        <w:rPr>
          <w:spacing w:val="1"/>
          <w:sz w:val="24"/>
        </w:rPr>
        <w:t xml:space="preserve"> </w:t>
      </w:r>
      <w:r>
        <w:rPr>
          <w:sz w:val="24"/>
        </w:rPr>
        <w:t>člen</w:t>
      </w:r>
      <w:r>
        <w:rPr>
          <w:spacing w:val="1"/>
          <w:sz w:val="24"/>
        </w:rPr>
        <w:t xml:space="preserve"> </w:t>
      </w:r>
      <w:r>
        <w:rPr>
          <w:sz w:val="24"/>
        </w:rPr>
        <w:t>DIK</w:t>
      </w:r>
      <w:r>
        <w:rPr>
          <w:spacing w:val="1"/>
          <w:sz w:val="24"/>
        </w:rPr>
        <w:t xml:space="preserve"> </w:t>
      </w:r>
      <w:r>
        <w:rPr>
          <w:sz w:val="24"/>
        </w:rPr>
        <w:t>hledá</w:t>
      </w:r>
      <w:r>
        <w:rPr>
          <w:spacing w:val="1"/>
          <w:sz w:val="24"/>
        </w:rPr>
        <w:t xml:space="preserve"> </w:t>
      </w:r>
      <w:r>
        <w:rPr>
          <w:sz w:val="24"/>
        </w:rPr>
        <w:t>čárové</w:t>
      </w:r>
      <w:r>
        <w:rPr>
          <w:spacing w:val="1"/>
          <w:sz w:val="24"/>
        </w:rPr>
        <w:t xml:space="preserve"> </w:t>
      </w:r>
      <w:r>
        <w:rPr>
          <w:sz w:val="24"/>
        </w:rPr>
        <w:t>kódy</w:t>
      </w:r>
      <w:r>
        <w:rPr>
          <w:spacing w:val="1"/>
          <w:sz w:val="24"/>
        </w:rPr>
        <w:t xml:space="preserve"> </w:t>
      </w:r>
      <w:r>
        <w:rPr>
          <w:sz w:val="24"/>
        </w:rPr>
        <w:t>s inventarizačními</w:t>
      </w:r>
      <w:r>
        <w:rPr>
          <w:spacing w:val="1"/>
          <w:sz w:val="24"/>
        </w:rPr>
        <w:t xml:space="preserve"> </w:t>
      </w:r>
      <w:r>
        <w:rPr>
          <w:sz w:val="24"/>
        </w:rPr>
        <w:t>čísly</w:t>
      </w:r>
      <w:r>
        <w:rPr>
          <w:spacing w:val="1"/>
          <w:sz w:val="24"/>
        </w:rPr>
        <w:t xml:space="preserve"> </w:t>
      </w:r>
      <w:r>
        <w:rPr>
          <w:sz w:val="24"/>
        </w:rPr>
        <w:t>u jednotlivých</w:t>
      </w:r>
      <w:r>
        <w:rPr>
          <w:spacing w:val="1"/>
          <w:sz w:val="24"/>
        </w:rPr>
        <w:t xml:space="preserve"> </w:t>
      </w:r>
      <w:r>
        <w:rPr>
          <w:sz w:val="24"/>
        </w:rPr>
        <w:t>kusů</w:t>
      </w:r>
      <w:r>
        <w:rPr>
          <w:spacing w:val="1"/>
          <w:sz w:val="24"/>
        </w:rPr>
        <w:t xml:space="preserve"> </w:t>
      </w:r>
      <w:r>
        <w:rPr>
          <w:sz w:val="24"/>
        </w:rPr>
        <w:t>majetku,</w:t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1257" w:leader="none"/>
        </w:tabs>
        <w:spacing w:before="1" w:after="0"/>
        <w:ind w:left="1256" w:hanging="361"/>
        <w:jc w:val="both"/>
        <w:rPr>
          <w:sz w:val="24"/>
        </w:rPr>
      </w:pPr>
      <w:r>
        <w:rPr>
          <w:sz w:val="24"/>
        </w:rPr>
        <w:t>druhý</w:t>
      </w:r>
      <w:r>
        <w:rPr>
          <w:spacing w:val="-5"/>
          <w:sz w:val="24"/>
        </w:rPr>
        <w:t xml:space="preserve"> </w:t>
      </w:r>
      <w:r>
        <w:rPr>
          <w:sz w:val="24"/>
        </w:rPr>
        <w:t>člen</w:t>
      </w:r>
      <w:r>
        <w:rPr>
          <w:spacing w:val="-1"/>
          <w:sz w:val="24"/>
        </w:rPr>
        <w:t xml:space="preserve"> </w:t>
      </w:r>
      <w:r>
        <w:rPr>
          <w:sz w:val="24"/>
        </w:rPr>
        <w:t>DIK</w:t>
      </w:r>
      <w:r>
        <w:rPr>
          <w:spacing w:val="1"/>
          <w:sz w:val="24"/>
        </w:rPr>
        <w:t xml:space="preserve"> </w:t>
      </w:r>
      <w:r>
        <w:rPr>
          <w:sz w:val="24"/>
        </w:rPr>
        <w:t>načítá</w:t>
      </w:r>
      <w:r>
        <w:rPr>
          <w:spacing w:val="-1"/>
          <w:sz w:val="24"/>
        </w:rPr>
        <w:t xml:space="preserve"> </w:t>
      </w:r>
      <w:r>
        <w:rPr>
          <w:sz w:val="24"/>
        </w:rPr>
        <w:t>čtečkou</w:t>
      </w:r>
      <w:r>
        <w:rPr>
          <w:spacing w:val="-1"/>
          <w:sz w:val="24"/>
        </w:rPr>
        <w:t xml:space="preserve"> </w:t>
      </w:r>
      <w:r>
        <w:rPr>
          <w:sz w:val="24"/>
        </w:rPr>
        <w:t>majetek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místnosti,</w:t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1257" w:leader="none"/>
        </w:tabs>
        <w:ind w:left="1256" w:right="1215" w:hanging="360"/>
        <w:jc w:val="both"/>
        <w:rPr>
          <w:sz w:val="24"/>
        </w:rPr>
      </w:pPr>
      <w:r>
        <w:rPr>
          <w:sz w:val="24"/>
        </w:rPr>
        <w:t>třetí</w:t>
      </w:r>
      <w:r>
        <w:rPr>
          <w:spacing w:val="-9"/>
          <w:sz w:val="24"/>
        </w:rPr>
        <w:t xml:space="preserve"> </w:t>
      </w:r>
      <w:r>
        <w:rPr>
          <w:sz w:val="24"/>
        </w:rPr>
        <w:t>člen</w:t>
      </w:r>
      <w:r>
        <w:rPr>
          <w:spacing w:val="-10"/>
          <w:sz w:val="24"/>
        </w:rPr>
        <w:t xml:space="preserve"> </w:t>
      </w:r>
      <w:r>
        <w:rPr>
          <w:sz w:val="24"/>
        </w:rPr>
        <w:t>DIK</w:t>
      </w:r>
      <w:r>
        <w:rPr>
          <w:spacing w:val="-9"/>
          <w:sz w:val="24"/>
        </w:rPr>
        <w:t xml:space="preserve"> </w:t>
      </w:r>
      <w:r>
        <w:rPr>
          <w:sz w:val="24"/>
        </w:rPr>
        <w:t>kontroluje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odškrtává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připravených</w:t>
      </w:r>
      <w:r>
        <w:rPr>
          <w:spacing w:val="-6"/>
          <w:sz w:val="24"/>
        </w:rPr>
        <w:t xml:space="preserve"> </w:t>
      </w:r>
      <w:r>
        <w:rPr>
          <w:sz w:val="24"/>
        </w:rPr>
        <w:t>Inventurních</w:t>
      </w:r>
      <w:r>
        <w:rPr>
          <w:spacing w:val="-9"/>
          <w:sz w:val="24"/>
        </w:rPr>
        <w:t xml:space="preserve"> </w:t>
      </w:r>
      <w:r>
        <w:rPr>
          <w:sz w:val="24"/>
        </w:rPr>
        <w:t>seznamech</w:t>
      </w:r>
      <w:r>
        <w:rPr>
          <w:spacing w:val="-10"/>
          <w:sz w:val="24"/>
        </w:rPr>
        <w:t xml:space="preserve"> </w:t>
      </w:r>
      <w:r>
        <w:rPr>
          <w:sz w:val="24"/>
        </w:rPr>
        <w:t>majetku</w:t>
      </w:r>
      <w:r>
        <w:rPr>
          <w:spacing w:val="-58"/>
          <w:sz w:val="24"/>
        </w:rPr>
        <w:t xml:space="preserve"> </w:t>
      </w:r>
      <w:r>
        <w:rPr>
          <w:sz w:val="24"/>
        </w:rPr>
        <w:t>NK ČR vytištěných z účetní program/Inventarizace, které tvoří přílohu inventurního</w:t>
      </w:r>
      <w:r>
        <w:rPr>
          <w:spacing w:val="1"/>
          <w:sz w:val="24"/>
        </w:rPr>
        <w:t xml:space="preserve"> </w:t>
      </w:r>
      <w:r>
        <w:rPr>
          <w:sz w:val="24"/>
        </w:rPr>
        <w:t>soupisu.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897" w:leader="none"/>
        </w:tabs>
        <w:ind w:left="896" w:right="1215" w:hanging="360"/>
        <w:jc w:val="both"/>
        <w:rPr>
          <w:sz w:val="24"/>
        </w:rPr>
      </w:pPr>
      <w:r>
        <w:rPr>
          <w:sz w:val="24"/>
        </w:rPr>
        <w:t>Člen DIK pracuje s čtečkou tak, že sejme kód dané lokality (definovaná oblast pro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 majetku) a následně postupně načítá kódy jednotlivých předmětů majetku, které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 příslušné</w:t>
      </w:r>
      <w:r>
        <w:rPr>
          <w:spacing w:val="-1"/>
          <w:sz w:val="24"/>
        </w:rPr>
        <w:t xml:space="preserve"> </w:t>
      </w:r>
      <w:r>
        <w:rPr>
          <w:sz w:val="24"/>
        </w:rPr>
        <w:t>lokalitě</w:t>
      </w:r>
      <w:r>
        <w:rPr>
          <w:spacing w:val="-1"/>
          <w:sz w:val="24"/>
        </w:rPr>
        <w:t xml:space="preserve"> </w:t>
      </w:r>
      <w:r>
        <w:rPr>
          <w:sz w:val="24"/>
        </w:rPr>
        <w:t>nacházejí.</w:t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897" w:leader="none"/>
        </w:tabs>
        <w:ind w:left="896" w:right="1217" w:hanging="360"/>
        <w:jc w:val="both"/>
        <w:rPr>
          <w:sz w:val="24"/>
        </w:rPr>
      </w:pPr>
      <w:r>
        <w:rPr>
          <w:sz w:val="24"/>
        </w:rPr>
        <w:t>Data</w:t>
      </w:r>
      <w:r>
        <w:rPr>
          <w:spacing w:val="60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60"/>
          <w:sz w:val="24"/>
        </w:rPr>
        <w:t xml:space="preserve"> </w:t>
      </w:r>
      <w:r>
        <w:rPr>
          <w:sz w:val="24"/>
        </w:rPr>
        <w:t>jsou</w:t>
      </w:r>
      <w:r>
        <w:rPr>
          <w:spacing w:val="60"/>
          <w:sz w:val="24"/>
        </w:rPr>
        <w:t xml:space="preserve"> </w:t>
      </w:r>
      <w:r>
        <w:rPr>
          <w:sz w:val="24"/>
        </w:rPr>
        <w:t>ukládána</w:t>
      </w:r>
      <w:r>
        <w:rPr>
          <w:spacing w:val="60"/>
          <w:sz w:val="24"/>
        </w:rPr>
        <w:t xml:space="preserve"> </w:t>
      </w:r>
      <w:r>
        <w:rPr>
          <w:sz w:val="24"/>
        </w:rPr>
        <w:t>do paměti</w:t>
      </w:r>
      <w:r>
        <w:rPr>
          <w:spacing w:val="60"/>
          <w:sz w:val="24"/>
        </w:rPr>
        <w:t xml:space="preserve"> </w:t>
      </w:r>
      <w:r>
        <w:rPr>
          <w:sz w:val="24"/>
        </w:rPr>
        <w:t>čtečky.</w:t>
      </w:r>
      <w:r>
        <w:rPr>
          <w:spacing w:val="60"/>
          <w:sz w:val="24"/>
        </w:rPr>
        <w:t xml:space="preserve"> </w:t>
      </w:r>
      <w:r>
        <w:rPr>
          <w:sz w:val="24"/>
        </w:rPr>
        <w:t>Z čtečky</w:t>
      </w:r>
      <w:r>
        <w:rPr>
          <w:spacing w:val="60"/>
          <w:sz w:val="24"/>
        </w:rPr>
        <w:t xml:space="preserve"> </w:t>
      </w:r>
      <w:r>
        <w:rPr>
          <w:sz w:val="24"/>
        </w:rPr>
        <w:t>jsou</w:t>
      </w:r>
      <w:r>
        <w:rPr>
          <w:spacing w:val="60"/>
          <w:sz w:val="24"/>
        </w:rPr>
        <w:t xml:space="preserve"> </w:t>
      </w:r>
      <w:r>
        <w:rPr>
          <w:sz w:val="24"/>
        </w:rPr>
        <w:t>data</w:t>
      </w:r>
      <w:r>
        <w:rPr>
          <w:spacing w:val="60"/>
          <w:sz w:val="24"/>
        </w:rPr>
        <w:t xml:space="preserve"> </w:t>
      </w:r>
      <w:r>
        <w:rPr>
          <w:sz w:val="24"/>
        </w:rPr>
        <w:t>importována</w:t>
      </w:r>
      <w:r>
        <w:rPr>
          <w:spacing w:val="1"/>
          <w:sz w:val="24"/>
        </w:rPr>
        <w:t xml:space="preserve"> </w:t>
      </w:r>
      <w:r>
        <w:rPr>
          <w:sz w:val="24"/>
        </w:rPr>
        <w:t>do účetního programu /Inventarizace majetku. Zjištěný stav majetku je vytištěn jako</w:t>
      </w:r>
      <w:r>
        <w:rPr>
          <w:spacing w:val="1"/>
          <w:sz w:val="24"/>
        </w:rPr>
        <w:t xml:space="preserve"> </w:t>
      </w: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</w:t>
      </w:r>
      <w:r>
        <w:rPr>
          <w:spacing w:val="-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 31. 10.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897" w:leader="none"/>
        </w:tabs>
        <w:ind w:left="896" w:right="1213" w:hanging="360"/>
        <w:jc w:val="both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načtení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přenesení</w:t>
      </w:r>
      <w:r>
        <w:rPr>
          <w:spacing w:val="-8"/>
          <w:sz w:val="24"/>
        </w:rPr>
        <w:t xml:space="preserve"> </w:t>
      </w:r>
      <w:r>
        <w:rPr>
          <w:sz w:val="24"/>
        </w:rPr>
        <w:t>dat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modulu</w:t>
      </w:r>
      <w:r>
        <w:rPr>
          <w:spacing w:val="-9"/>
          <w:sz w:val="24"/>
        </w:rPr>
        <w:t xml:space="preserve"> </w:t>
      </w:r>
      <w:r>
        <w:rPr>
          <w:sz w:val="24"/>
        </w:rPr>
        <w:t>majetek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celou</w:t>
      </w:r>
      <w:r>
        <w:rPr>
          <w:spacing w:val="-8"/>
          <w:sz w:val="24"/>
        </w:rPr>
        <w:t xml:space="preserve"> </w:t>
      </w:r>
      <w:r>
        <w:rPr>
          <w:sz w:val="24"/>
        </w:rPr>
        <w:t>hotovou</w:t>
      </w:r>
      <w:r>
        <w:rPr>
          <w:spacing w:val="-7"/>
          <w:sz w:val="24"/>
        </w:rPr>
        <w:t xml:space="preserve"> </w:t>
      </w:r>
      <w:r>
        <w:rPr>
          <w:sz w:val="24"/>
        </w:rPr>
        <w:t>inventuru,</w:t>
      </w:r>
      <w:r>
        <w:rPr>
          <w:spacing w:val="-9"/>
          <w:sz w:val="24"/>
        </w:rPr>
        <w:t xml:space="preserve"> </w:t>
      </w:r>
      <w:r>
        <w:rPr>
          <w:sz w:val="24"/>
        </w:rPr>
        <w:t>nastává</w:t>
      </w:r>
      <w:r>
        <w:rPr>
          <w:spacing w:val="-9"/>
          <w:sz w:val="24"/>
        </w:rPr>
        <w:t xml:space="preserve"> </w:t>
      </w:r>
      <w:r>
        <w:rPr>
          <w:sz w:val="24"/>
        </w:rPr>
        <w:t>vlastní</w:t>
      </w:r>
      <w:r>
        <w:rPr>
          <w:spacing w:val="-58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61"/>
          <w:sz w:val="24"/>
        </w:rPr>
        <w:t xml:space="preserve"> </w:t>
      </w:r>
      <w:r>
        <w:rPr>
          <w:sz w:val="24"/>
        </w:rPr>
        <w:t>inventur,</w:t>
      </w:r>
      <w:r>
        <w:rPr>
          <w:spacing w:val="61"/>
          <w:sz w:val="24"/>
        </w:rPr>
        <w:t xml:space="preserve"> </w:t>
      </w:r>
      <w:r>
        <w:rPr>
          <w:sz w:val="24"/>
        </w:rPr>
        <w:t>tj.</w:t>
      </w:r>
      <w:r>
        <w:rPr>
          <w:spacing w:val="61"/>
          <w:sz w:val="24"/>
        </w:rPr>
        <w:t xml:space="preserve"> </w:t>
      </w:r>
      <w:r>
        <w:rPr>
          <w:sz w:val="24"/>
        </w:rPr>
        <w:t>porovnání   rozdílů   evidence   a skutečnosti,   které   probíhá</w:t>
      </w:r>
      <w:r>
        <w:rPr>
          <w:spacing w:val="-57"/>
          <w:sz w:val="24"/>
        </w:rPr>
        <w:t xml:space="preserve"> </w:t>
      </w:r>
      <w:r>
        <w:rPr>
          <w:sz w:val="24"/>
        </w:rPr>
        <w:t>až následně v modulu majetek. Rozdíly jsou sledovány z pohledu množství a z pohledu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umístění. Výsledkem porovnání je tiskový soupis „Inventarizační soupis“ položek –</w:t>
      </w:r>
      <w:r>
        <w:rPr>
          <w:spacing w:val="1"/>
          <w:sz w:val="24"/>
        </w:rPr>
        <w:t xml:space="preserve"> </w:t>
      </w:r>
      <w:r>
        <w:rPr>
          <w:sz w:val="24"/>
        </w:rPr>
        <w:t>rozdíly v množství (manko/přebytek) pro inventarizaci k 31. 10. 2020, který tvoří přílohu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inventarizační</w:t>
      </w:r>
      <w:r>
        <w:rPr>
          <w:spacing w:val="-12"/>
          <w:sz w:val="24"/>
        </w:rPr>
        <w:t xml:space="preserve"> </w:t>
      </w:r>
      <w:r>
        <w:rPr>
          <w:sz w:val="24"/>
        </w:rPr>
        <w:t>zprávy.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01.</w:t>
      </w:r>
      <w:r>
        <w:rPr>
          <w:spacing w:val="-12"/>
          <w:sz w:val="24"/>
        </w:rPr>
        <w:t xml:space="preserve"> </w:t>
      </w:r>
      <w:r>
        <w:rPr>
          <w:sz w:val="24"/>
        </w:rPr>
        <w:t>10.</w:t>
      </w:r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31.</w:t>
      </w:r>
      <w:r>
        <w:rPr>
          <w:spacing w:val="-12"/>
          <w:sz w:val="24"/>
        </w:rPr>
        <w:t xml:space="preserve"> </w:t>
      </w:r>
      <w:r>
        <w:rPr>
          <w:sz w:val="24"/>
        </w:rPr>
        <w:t>10.</w:t>
      </w:r>
      <w:r>
        <w:rPr>
          <w:spacing w:val="-12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NK</w:t>
      </w:r>
      <w:r>
        <w:rPr>
          <w:spacing w:val="-13"/>
          <w:sz w:val="24"/>
        </w:rPr>
        <w:t xml:space="preserve"> </w:t>
      </w:r>
      <w:r>
        <w:rPr>
          <w:sz w:val="24"/>
        </w:rPr>
        <w:t>ČR</w:t>
      </w:r>
      <w:r>
        <w:rPr>
          <w:spacing w:val="-12"/>
          <w:sz w:val="24"/>
        </w:rPr>
        <w:t xml:space="preserve"> </w:t>
      </w:r>
      <w:r>
        <w:rPr>
          <w:sz w:val="24"/>
        </w:rPr>
        <w:t>nulový</w:t>
      </w:r>
      <w:r>
        <w:rPr>
          <w:spacing w:val="-14"/>
          <w:sz w:val="24"/>
        </w:rPr>
        <w:t xml:space="preserve"> </w:t>
      </w:r>
      <w:r>
        <w:rPr>
          <w:sz w:val="24"/>
        </w:rPr>
        <w:t>pohyb</w:t>
      </w:r>
      <w:r>
        <w:rPr>
          <w:spacing w:val="-12"/>
          <w:sz w:val="24"/>
        </w:rPr>
        <w:t xml:space="preserve"> </w:t>
      </w:r>
      <w:r>
        <w:rPr>
          <w:sz w:val="24"/>
        </w:rPr>
        <w:t>majetku</w:t>
      </w:r>
      <w:r>
        <w:rPr>
          <w:spacing w:val="-57"/>
          <w:sz w:val="24"/>
        </w:rPr>
        <w:t xml:space="preserve"> </w:t>
      </w:r>
      <w:r>
        <w:rPr>
          <w:sz w:val="24"/>
        </w:rPr>
        <w:t>(žádné</w:t>
      </w:r>
      <w:r>
        <w:rPr>
          <w:spacing w:val="-2"/>
          <w:sz w:val="24"/>
        </w:rPr>
        <w:t xml:space="preserve"> </w:t>
      </w:r>
      <w:r>
        <w:rPr>
          <w:sz w:val="24"/>
        </w:rPr>
        <w:t>přírůstky, žádné</w:t>
      </w:r>
      <w:r>
        <w:rPr>
          <w:spacing w:val="-1"/>
          <w:sz w:val="24"/>
        </w:rPr>
        <w:t xml:space="preserve"> </w:t>
      </w:r>
      <w:r>
        <w:rPr>
          <w:sz w:val="24"/>
        </w:rPr>
        <w:t>úbytky).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1" w:after="0"/>
        <w:rPr>
          <w:sz w:val="22"/>
        </w:rPr>
      </w:pPr>
      <w:r>
        <w:rPr>
          <w:sz w:val="22"/>
        </w:rPr>
      </w:r>
    </w:p>
    <w:p>
      <w:pPr>
        <w:pStyle w:val="TextBody"/>
        <w:ind w:left="1263" w:right="1943" w:hanging="0"/>
        <w:jc w:val="center"/>
        <w:rPr>
          <w:sz w:val="24"/>
        </w:rPr>
      </w:pPr>
      <w:r>
        <w:rPr/>
        <w:t>Čl. V</w:t>
      </w:r>
    </w:p>
    <w:p>
      <w:pPr>
        <w:pStyle w:val="Heading1"/>
        <w:ind w:left="1263" w:right="1945" w:hanging="0"/>
        <w:rPr>
          <w:sz w:val="24"/>
        </w:rPr>
      </w:pPr>
      <w:r>
        <w:rPr/>
        <w:t>Rozdílová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dokladová</w:t>
      </w:r>
      <w:r>
        <w:rPr>
          <w:spacing w:val="-5"/>
        </w:rPr>
        <w:t xml:space="preserve"> </w:t>
      </w:r>
      <w:r>
        <w:rPr/>
        <w:t>inventura,</w:t>
      </w:r>
      <w:r>
        <w:rPr>
          <w:spacing w:val="-2"/>
        </w:rPr>
        <w:t xml:space="preserve"> </w:t>
      </w:r>
      <w:r>
        <w:rPr/>
        <w:t>inventura</w:t>
      </w:r>
      <w:r>
        <w:rPr>
          <w:spacing w:val="-3"/>
        </w:rPr>
        <w:t xml:space="preserve"> </w:t>
      </w:r>
      <w:r>
        <w:rPr/>
        <w:t>nemovitostí</w:t>
      </w:r>
    </w:p>
    <w:p>
      <w:pPr>
        <w:pStyle w:val="TextBody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7"/>
        </w:numPr>
        <w:tabs>
          <w:tab w:val="clear" w:pos="720"/>
          <w:tab w:val="left" w:pos="897" w:leader="none"/>
        </w:tabs>
        <w:spacing w:before="1" w:after="0"/>
        <w:ind w:left="896" w:right="1216" w:hanging="360"/>
        <w:jc w:val="both"/>
        <w:rPr>
          <w:sz w:val="24"/>
        </w:rPr>
      </w:pPr>
      <w:r>
        <w:rPr>
          <w:sz w:val="24"/>
        </w:rPr>
        <w:t>Od 01. 11. 2020 do 31. 12. 2020 proběhne rozdílová inventura. Rozdílová inventura</w:t>
      </w:r>
      <w:r>
        <w:rPr>
          <w:spacing w:val="1"/>
          <w:sz w:val="24"/>
        </w:rPr>
        <w:t xml:space="preserve"> </w:t>
      </w:r>
      <w:r>
        <w:rPr>
          <w:sz w:val="24"/>
        </w:rPr>
        <w:t>prověřuje</w:t>
      </w:r>
      <w:r>
        <w:rPr>
          <w:spacing w:val="54"/>
          <w:sz w:val="24"/>
        </w:rPr>
        <w:t xml:space="preserve"> </w:t>
      </w:r>
      <w:r>
        <w:rPr>
          <w:sz w:val="24"/>
        </w:rPr>
        <w:t>přírůstky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úbytky</w:t>
      </w:r>
      <w:r>
        <w:rPr>
          <w:spacing w:val="49"/>
          <w:sz w:val="24"/>
        </w:rPr>
        <w:t xml:space="preserve"> </w:t>
      </w:r>
      <w:r>
        <w:rPr>
          <w:sz w:val="24"/>
        </w:rPr>
        <w:t>hmotného</w:t>
      </w:r>
      <w:r>
        <w:rPr>
          <w:spacing w:val="56"/>
          <w:sz w:val="24"/>
        </w:rPr>
        <w:t xml:space="preserve"> </w:t>
      </w:r>
      <w:r>
        <w:rPr>
          <w:sz w:val="24"/>
        </w:rPr>
        <w:t>majetku,</w:t>
      </w:r>
      <w:r>
        <w:rPr>
          <w:spacing w:val="56"/>
          <w:sz w:val="24"/>
        </w:rPr>
        <w:t xml:space="preserve"> </w:t>
      </w:r>
      <w:r>
        <w:rPr>
          <w:sz w:val="24"/>
        </w:rPr>
        <w:t>případně</w:t>
      </w:r>
      <w:r>
        <w:rPr>
          <w:spacing w:val="55"/>
          <w:sz w:val="24"/>
        </w:rPr>
        <w:t xml:space="preserve"> </w:t>
      </w:r>
      <w:r>
        <w:rPr>
          <w:sz w:val="24"/>
        </w:rPr>
        <w:t>dokladů</w:t>
      </w:r>
      <w:r>
        <w:rPr>
          <w:spacing w:val="56"/>
          <w:sz w:val="24"/>
        </w:rPr>
        <w:t xml:space="preserve"> </w:t>
      </w:r>
      <w:r>
        <w:rPr>
          <w:sz w:val="24"/>
        </w:rPr>
        <w:t>k proúčtování</w:t>
      </w:r>
    </w:p>
    <w:p>
      <w:pPr>
        <w:pStyle w:val="TextBody"/>
        <w:spacing w:before="80" w:after="0"/>
        <w:ind w:left="896" w:hanging="0"/>
        <w:rPr>
          <w:sz w:val="24"/>
        </w:rPr>
      </w:pPr>
      <w:r>
        <w:rPr/>
        <w:t>inventarizačních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zúčtovatelných</w:t>
      </w:r>
      <w:r>
        <w:rPr>
          <w:spacing w:val="-1"/>
        </w:rPr>
        <w:t xml:space="preserve"> </w:t>
      </w:r>
      <w:r>
        <w:rPr/>
        <w:t>inventarizačních rozdílů.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97" w:leader="none"/>
        </w:tabs>
        <w:ind w:left="896" w:right="1214" w:hanging="360"/>
        <w:jc w:val="both"/>
        <w:rPr>
          <w:sz w:val="24"/>
        </w:rPr>
      </w:pPr>
      <w:r>
        <w:rPr>
          <w:sz w:val="24"/>
        </w:rPr>
        <w:t>U majetku účtu 021 – stavby a 031 – pozemky DIK vizuálně zjistí fyzickou existenci</w:t>
      </w:r>
      <w:r>
        <w:rPr>
          <w:spacing w:val="1"/>
          <w:sz w:val="24"/>
        </w:rPr>
        <w:t xml:space="preserve"> </w:t>
      </w:r>
      <w:r>
        <w:rPr>
          <w:sz w:val="24"/>
        </w:rPr>
        <w:t>staveb</w:t>
      </w:r>
      <w:r>
        <w:rPr>
          <w:spacing w:val="60"/>
          <w:sz w:val="24"/>
        </w:rPr>
        <w:t xml:space="preserve"> </w:t>
      </w:r>
      <w:r>
        <w:rPr>
          <w:sz w:val="24"/>
        </w:rPr>
        <w:t>a pozemků a na základě</w:t>
      </w:r>
      <w:r>
        <w:rPr>
          <w:spacing w:val="60"/>
          <w:sz w:val="24"/>
        </w:rPr>
        <w:t xml:space="preserve"> </w:t>
      </w:r>
      <w:r>
        <w:rPr>
          <w:sz w:val="24"/>
        </w:rPr>
        <w:t>výpisu</w:t>
      </w:r>
      <w:r>
        <w:rPr>
          <w:spacing w:val="60"/>
          <w:sz w:val="24"/>
        </w:rPr>
        <w:t xml:space="preserve"> </w:t>
      </w:r>
      <w:r>
        <w:rPr>
          <w:sz w:val="24"/>
        </w:rPr>
        <w:t>z katastru</w:t>
      </w:r>
      <w:r>
        <w:rPr>
          <w:spacing w:val="60"/>
          <w:sz w:val="24"/>
        </w:rPr>
        <w:t xml:space="preserve"> </w:t>
      </w:r>
      <w:r>
        <w:rPr>
          <w:sz w:val="24"/>
        </w:rPr>
        <w:t>nemovitostí</w:t>
      </w:r>
      <w:r>
        <w:rPr>
          <w:spacing w:val="60"/>
          <w:sz w:val="24"/>
        </w:rPr>
        <w:t xml:space="preserve"> </w:t>
      </w:r>
      <w:r>
        <w:rPr>
          <w:sz w:val="24"/>
        </w:rPr>
        <w:t>ověří,</w:t>
      </w:r>
      <w:r>
        <w:rPr>
          <w:spacing w:val="60"/>
          <w:sz w:val="24"/>
        </w:rPr>
        <w:t xml:space="preserve"> </w:t>
      </w:r>
      <w:r>
        <w:rPr>
          <w:sz w:val="24"/>
        </w:rPr>
        <w:t>že NK</w:t>
      </w:r>
      <w:r>
        <w:rPr>
          <w:spacing w:val="60"/>
          <w:sz w:val="24"/>
        </w:rPr>
        <w:t xml:space="preserve"> </w:t>
      </w:r>
      <w:r>
        <w:rPr>
          <w:sz w:val="24"/>
        </w:rPr>
        <w:t>ČR</w:t>
      </w:r>
      <w:r>
        <w:rPr>
          <w:spacing w:val="60"/>
          <w:sz w:val="24"/>
        </w:rPr>
        <w:t xml:space="preserve"> </w:t>
      </w:r>
      <w:r>
        <w:rPr>
          <w:sz w:val="24"/>
        </w:rPr>
        <w:t>má</w:t>
      </w:r>
      <w:r>
        <w:rPr>
          <w:spacing w:val="1"/>
          <w:sz w:val="24"/>
        </w:rPr>
        <w:t xml:space="preserve"> </w:t>
      </w:r>
      <w:r>
        <w:rPr>
          <w:sz w:val="24"/>
        </w:rPr>
        <w:t>k tomuto majetku státu právo hospodaření. Zjištěný stav majetku (jedná se o kombinaci</w:t>
      </w:r>
      <w:r>
        <w:rPr>
          <w:spacing w:val="1"/>
          <w:sz w:val="24"/>
        </w:rPr>
        <w:t xml:space="preserve"> </w:t>
      </w:r>
      <w:r>
        <w:rPr>
          <w:sz w:val="24"/>
        </w:rPr>
        <w:t>fyzické a</w:t>
      </w:r>
      <w:r>
        <w:rPr>
          <w:spacing w:val="-2"/>
          <w:sz w:val="24"/>
        </w:rPr>
        <w:t xml:space="preserve"> </w:t>
      </w:r>
      <w:r>
        <w:rPr>
          <w:sz w:val="24"/>
        </w:rPr>
        <w:t>dokladové</w:t>
      </w:r>
      <w:r>
        <w:rPr>
          <w:spacing w:val="-2"/>
          <w:sz w:val="24"/>
        </w:rPr>
        <w:t xml:space="preserve"> </w:t>
      </w:r>
      <w:r>
        <w:rPr>
          <w:sz w:val="24"/>
        </w:rPr>
        <w:t>inventury) zaznamená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příslušná DIK</w:t>
      </w:r>
      <w:r>
        <w:rPr>
          <w:spacing w:val="-2"/>
          <w:sz w:val="24"/>
        </w:rPr>
        <w:t xml:space="preserve"> </w:t>
      </w:r>
      <w:r>
        <w:rPr>
          <w:sz w:val="24"/>
        </w:rPr>
        <w:t>v inventurních</w:t>
      </w:r>
      <w:r>
        <w:rPr>
          <w:spacing w:val="-1"/>
          <w:sz w:val="24"/>
        </w:rPr>
        <w:t xml:space="preserve"> </w:t>
      </w:r>
      <w:r>
        <w:rPr>
          <w:sz w:val="24"/>
        </w:rPr>
        <w:t>soupisech.</w:t>
      </w:r>
    </w:p>
    <w:p>
      <w:pPr>
        <w:pStyle w:val="TextBody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97" w:leader="none"/>
        </w:tabs>
        <w:ind w:left="896" w:right="1216" w:hanging="360"/>
        <w:jc w:val="both"/>
        <w:rPr>
          <w:sz w:val="24"/>
        </w:rPr>
      </w:pPr>
      <w:r>
        <w:rPr>
          <w:sz w:val="24"/>
        </w:rPr>
        <w:t>U dokladové inventury (závazky, pohledávky a ostatní složky majetku, u nichž nelze</w:t>
      </w:r>
      <w:r>
        <w:rPr>
          <w:spacing w:val="1"/>
          <w:sz w:val="24"/>
        </w:rPr>
        <w:t xml:space="preserve"> </w:t>
      </w:r>
      <w:r>
        <w:rPr>
          <w:sz w:val="24"/>
        </w:rPr>
        <w:t>provést fyzickou inventuru) DIK zjistí skutečný stav ověřením podle inventarizačních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evidencí  </w:t>
      </w:r>
      <w:r>
        <w:rPr>
          <w:spacing w:val="1"/>
          <w:sz w:val="24"/>
        </w:rPr>
        <w:t xml:space="preserve"> </w:t>
      </w:r>
      <w:r>
        <w:rPr>
          <w:sz w:val="24"/>
        </w:rPr>
        <w:t>(účetní    doklady a jiné    evidence)    a zjištěné    skutečnosti    zaznamenají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58"/>
          <w:sz w:val="24"/>
        </w:rPr>
        <w:t xml:space="preserve"> </w:t>
      </w:r>
      <w:r>
        <w:rPr>
          <w:sz w:val="24"/>
        </w:rPr>
        <w:t>inventurních soupisech.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9" w:after="0"/>
        <w:rPr>
          <w:sz w:val="25"/>
        </w:rPr>
      </w:pPr>
      <w:r>
        <w:rPr>
          <w:sz w:val="25"/>
        </w:rPr>
      </w:r>
    </w:p>
    <w:p>
      <w:pPr>
        <w:pStyle w:val="TextBody"/>
        <w:ind w:left="1263" w:right="1942" w:hanging="0"/>
        <w:jc w:val="center"/>
        <w:rPr>
          <w:sz w:val="24"/>
        </w:rPr>
      </w:pPr>
      <w:r>
        <w:rPr/>
        <w:t>Čl. VI</w:t>
      </w:r>
    </w:p>
    <w:p>
      <w:pPr>
        <w:pStyle w:val="Heading1"/>
        <w:ind w:left="954" w:hanging="0"/>
        <w:jc w:val="left"/>
        <w:rPr>
          <w:sz w:val="24"/>
        </w:rPr>
      </w:pPr>
      <w:r>
        <w:rPr/>
        <w:t>Inventurní</w:t>
      </w:r>
      <w:r>
        <w:rPr>
          <w:spacing w:val="-3"/>
        </w:rPr>
        <w:t xml:space="preserve"> </w:t>
      </w:r>
      <w:r>
        <w:rPr/>
        <w:t>soupis,</w:t>
      </w:r>
      <w:r>
        <w:rPr>
          <w:spacing w:val="-2"/>
        </w:rPr>
        <w:t xml:space="preserve"> </w:t>
      </w:r>
      <w:r>
        <w:rPr/>
        <w:t>dodatečný inventurní</w:t>
      </w:r>
      <w:r>
        <w:rPr>
          <w:spacing w:val="-2"/>
        </w:rPr>
        <w:t xml:space="preserve"> </w:t>
      </w:r>
      <w:r>
        <w:rPr/>
        <w:t>soupis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zpráva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provedení</w:t>
      </w:r>
      <w:r>
        <w:rPr>
          <w:spacing w:val="-3"/>
        </w:rPr>
        <w:t xml:space="preserve"> </w:t>
      </w:r>
      <w:r>
        <w:rPr/>
        <w:t>inventury</w:t>
      </w:r>
    </w:p>
    <w:p>
      <w:pPr>
        <w:pStyle w:val="TextBody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ind w:left="896" w:right="1219" w:hanging="360"/>
        <w:jc w:val="both"/>
        <w:rPr>
          <w:sz w:val="24"/>
        </w:rPr>
      </w:pPr>
      <w:r>
        <w:rPr>
          <w:sz w:val="24"/>
        </w:rPr>
        <w:t>Inventurní</w:t>
      </w:r>
      <w:r>
        <w:rPr>
          <w:spacing w:val="46"/>
          <w:sz w:val="24"/>
        </w:rPr>
        <w:t xml:space="preserve"> </w:t>
      </w:r>
      <w:r>
        <w:rPr>
          <w:sz w:val="24"/>
        </w:rPr>
        <w:t>soupis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dodatečný</w:t>
      </w:r>
      <w:r>
        <w:rPr>
          <w:spacing w:val="41"/>
          <w:sz w:val="24"/>
        </w:rPr>
        <w:t xml:space="preserve"> </w:t>
      </w:r>
      <w:r>
        <w:rPr>
          <w:sz w:val="24"/>
        </w:rPr>
        <w:t>inventurní</w:t>
      </w:r>
      <w:r>
        <w:rPr>
          <w:spacing w:val="47"/>
          <w:sz w:val="24"/>
        </w:rPr>
        <w:t xml:space="preserve"> </w:t>
      </w:r>
      <w:r>
        <w:rPr>
          <w:sz w:val="24"/>
        </w:rPr>
        <w:t>soupis</w:t>
      </w:r>
      <w:r>
        <w:rPr>
          <w:spacing w:val="50"/>
          <w:sz w:val="24"/>
        </w:rPr>
        <w:t xml:space="preserve"> </w:t>
      </w:r>
      <w:r>
        <w:rPr>
          <w:sz w:val="24"/>
        </w:rPr>
        <w:t>zaznamenávají</w:t>
      </w:r>
      <w:r>
        <w:rPr>
          <w:spacing w:val="47"/>
          <w:sz w:val="24"/>
        </w:rPr>
        <w:t xml:space="preserve"> </w:t>
      </w:r>
      <w:r>
        <w:rPr>
          <w:sz w:val="24"/>
        </w:rPr>
        <w:t>zjištěný</w:t>
      </w:r>
      <w:r>
        <w:rPr>
          <w:spacing w:val="44"/>
          <w:sz w:val="24"/>
        </w:rPr>
        <w:t xml:space="preserve"> </w:t>
      </w:r>
      <w:r>
        <w:rPr>
          <w:sz w:val="24"/>
        </w:rPr>
        <w:t>stav</w:t>
      </w:r>
      <w:r>
        <w:rPr>
          <w:spacing w:val="46"/>
          <w:sz w:val="24"/>
        </w:rPr>
        <w:t xml:space="preserve"> </w:t>
      </w:r>
      <w:r>
        <w:rPr>
          <w:sz w:val="24"/>
        </w:rPr>
        <w:t>majetku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slouží jako doklad o provedené</w:t>
      </w:r>
      <w:r>
        <w:rPr>
          <w:spacing w:val="-1"/>
          <w:sz w:val="24"/>
        </w:rPr>
        <w:t xml:space="preserve"> </w:t>
      </w:r>
      <w:r>
        <w:rPr>
          <w:sz w:val="24"/>
        </w:rPr>
        <w:t>inventuře.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ind w:left="896" w:hanging="361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a</w:t>
      </w:r>
      <w:r>
        <w:rPr>
          <w:spacing w:val="-2"/>
          <w:sz w:val="24"/>
        </w:rPr>
        <w:t xml:space="preserve"> </w:t>
      </w:r>
      <w:r>
        <w:rPr>
          <w:sz w:val="24"/>
        </w:rPr>
        <w:t>dodatečný</w:t>
      </w:r>
      <w:r>
        <w:rPr>
          <w:spacing w:val="-5"/>
          <w:sz w:val="24"/>
        </w:rPr>
        <w:t xml:space="preserve"> </w:t>
      </w:r>
      <w:r>
        <w:rPr>
          <w:sz w:val="24"/>
        </w:rPr>
        <w:t>inventurní soupis</w:t>
      </w:r>
      <w:r>
        <w:rPr>
          <w:spacing w:val="-1"/>
          <w:sz w:val="24"/>
        </w:rPr>
        <w:t xml:space="preserve"> </w:t>
      </w:r>
      <w:r>
        <w:rPr>
          <w:sz w:val="24"/>
        </w:rPr>
        <w:t>jsou vyhotovovány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rozsahu: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účtové</w:t>
      </w:r>
      <w:r>
        <w:rPr>
          <w:spacing w:val="-3"/>
          <w:sz w:val="24"/>
        </w:rPr>
        <w:t xml:space="preserve"> </w:t>
      </w:r>
      <w:r>
        <w:rPr>
          <w:sz w:val="24"/>
        </w:rPr>
        <w:t>skupiny,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seskupení</w:t>
      </w:r>
      <w:r>
        <w:rPr>
          <w:spacing w:val="-3"/>
          <w:sz w:val="24"/>
        </w:rPr>
        <w:t xml:space="preserve"> </w:t>
      </w:r>
      <w:r>
        <w:rPr>
          <w:sz w:val="24"/>
        </w:rPr>
        <w:t>inventarizačních</w:t>
      </w:r>
      <w:r>
        <w:rPr>
          <w:spacing w:val="-3"/>
          <w:sz w:val="24"/>
        </w:rPr>
        <w:t xml:space="preserve"> </w:t>
      </w:r>
      <w:r>
        <w:rPr>
          <w:sz w:val="24"/>
        </w:rPr>
        <w:t>položek,</w:t>
      </w:r>
      <w:r>
        <w:rPr>
          <w:spacing w:val="-1"/>
          <w:sz w:val="24"/>
        </w:rPr>
        <w:t xml:space="preserve"> </w:t>
      </w:r>
      <w:r>
        <w:rPr>
          <w:sz w:val="24"/>
        </w:rPr>
        <w:t>anebo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jednotlivé</w:t>
      </w:r>
      <w:r>
        <w:rPr>
          <w:spacing w:val="-4"/>
          <w:sz w:val="24"/>
        </w:rPr>
        <w:t xml:space="preserve"> </w:t>
      </w:r>
      <w:r>
        <w:rPr>
          <w:sz w:val="24"/>
        </w:rPr>
        <w:t>inventarizační</w:t>
      </w:r>
      <w:r>
        <w:rPr>
          <w:spacing w:val="-2"/>
          <w:sz w:val="24"/>
        </w:rPr>
        <w:t xml:space="preserve"> </w:t>
      </w:r>
      <w:r>
        <w:rPr>
          <w:sz w:val="24"/>
        </w:rPr>
        <w:t>položky.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ind w:left="896" w:right="1215" w:hanging="360"/>
        <w:rPr>
          <w:sz w:val="24"/>
        </w:rPr>
      </w:pPr>
      <w:r>
        <w:rPr>
          <w:sz w:val="24"/>
        </w:rPr>
        <w:t>Inventurní</w:t>
      </w:r>
      <w:r>
        <w:rPr>
          <w:spacing w:val="26"/>
          <w:sz w:val="24"/>
        </w:rPr>
        <w:t xml:space="preserve"> </w:t>
      </w:r>
      <w:r>
        <w:rPr>
          <w:sz w:val="24"/>
        </w:rPr>
        <w:t>soupis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dodatečný</w:t>
      </w:r>
      <w:r>
        <w:rPr>
          <w:spacing w:val="80"/>
          <w:sz w:val="24"/>
        </w:rPr>
        <w:t xml:space="preserve"> </w:t>
      </w:r>
      <w:r>
        <w:rPr>
          <w:sz w:val="24"/>
        </w:rPr>
        <w:t>inventurní</w:t>
      </w:r>
      <w:r>
        <w:rPr>
          <w:spacing w:val="85"/>
          <w:sz w:val="24"/>
        </w:rPr>
        <w:t xml:space="preserve"> </w:t>
      </w:r>
      <w:r>
        <w:rPr>
          <w:sz w:val="24"/>
        </w:rPr>
        <w:t>soupis,</w:t>
      </w:r>
      <w:r>
        <w:rPr>
          <w:spacing w:val="85"/>
          <w:sz w:val="24"/>
        </w:rPr>
        <w:t xml:space="preserve"> </w:t>
      </w:r>
      <w:r>
        <w:rPr>
          <w:sz w:val="24"/>
        </w:rPr>
        <w:t>v souladu</w:t>
      </w:r>
      <w:r>
        <w:rPr>
          <w:spacing w:val="85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§ 30</w:t>
      </w:r>
      <w:r>
        <w:rPr>
          <w:spacing w:val="85"/>
          <w:sz w:val="24"/>
        </w:rPr>
        <w:t xml:space="preserve"> </w:t>
      </w:r>
      <w:r>
        <w:rPr>
          <w:sz w:val="24"/>
        </w:rPr>
        <w:t>odst. (7)</w:t>
      </w:r>
      <w:r>
        <w:rPr>
          <w:spacing w:val="84"/>
          <w:sz w:val="24"/>
        </w:rPr>
        <w:t xml:space="preserve"> </w:t>
      </w:r>
      <w:r>
        <w:rPr>
          <w:sz w:val="24"/>
        </w:rPr>
        <w:t>zákona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účetnictví, obsahují alespoň: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identifikační</w:t>
      </w:r>
      <w:r>
        <w:rPr>
          <w:spacing w:val="-1"/>
          <w:sz w:val="24"/>
        </w:rPr>
        <w:t xml:space="preserve"> </w:t>
      </w:r>
      <w:r>
        <w:rPr>
          <w:sz w:val="24"/>
        </w:rPr>
        <w:t>číslo NK</w:t>
      </w:r>
      <w:r>
        <w:rPr>
          <w:spacing w:val="-2"/>
          <w:sz w:val="24"/>
        </w:rPr>
        <w:t xml:space="preserve"> </w:t>
      </w:r>
      <w:r>
        <w:rPr>
          <w:sz w:val="24"/>
        </w:rPr>
        <w:t>ČR,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right="1218" w:hanging="360"/>
        <w:rPr>
          <w:sz w:val="24"/>
        </w:rPr>
      </w:pPr>
      <w:r>
        <w:rPr>
          <w:sz w:val="24"/>
        </w:rPr>
        <w:t>uvedení</w:t>
      </w:r>
      <w:r>
        <w:rPr>
          <w:spacing w:val="41"/>
          <w:sz w:val="24"/>
        </w:rPr>
        <w:t xml:space="preserve"> </w:t>
      </w:r>
      <w:r>
        <w:rPr>
          <w:sz w:val="24"/>
        </w:rPr>
        <w:t>rozsahu</w:t>
      </w:r>
      <w:r>
        <w:rPr>
          <w:spacing w:val="41"/>
          <w:sz w:val="24"/>
        </w:rPr>
        <w:t xml:space="preserve"> </w:t>
      </w:r>
      <w:r>
        <w:rPr>
          <w:sz w:val="24"/>
        </w:rPr>
        <w:t>inventarizovaného</w:t>
      </w:r>
      <w:r>
        <w:rPr>
          <w:spacing w:val="40"/>
          <w:sz w:val="24"/>
        </w:rPr>
        <w:t xml:space="preserve"> </w:t>
      </w:r>
      <w:r>
        <w:rPr>
          <w:sz w:val="24"/>
        </w:rPr>
        <w:t>majetku,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číselné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slovní</w:t>
      </w:r>
      <w:r>
        <w:rPr>
          <w:spacing w:val="41"/>
          <w:sz w:val="24"/>
        </w:rPr>
        <w:t xml:space="preserve"> </w:t>
      </w:r>
      <w:r>
        <w:rPr>
          <w:sz w:val="24"/>
        </w:rPr>
        <w:t>značení</w:t>
      </w:r>
      <w:r>
        <w:rPr>
          <w:spacing w:val="42"/>
          <w:sz w:val="24"/>
        </w:rPr>
        <w:t xml:space="preserve"> </w:t>
      </w:r>
      <w:r>
        <w:rPr>
          <w:sz w:val="24"/>
        </w:rPr>
        <w:t>majetku</w:t>
      </w:r>
      <w:r>
        <w:rPr>
          <w:spacing w:val="-57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účtového rozvrhu</w:t>
      </w:r>
      <w:r>
        <w:rPr>
          <w:spacing w:val="2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a</w:t>
      </w:r>
      <w:r>
        <w:rPr>
          <w:spacing w:val="-2"/>
          <w:sz w:val="24"/>
        </w:rPr>
        <w:t xml:space="preserve"> </w:t>
      </w:r>
      <w:r>
        <w:rPr>
          <w:sz w:val="24"/>
        </w:rPr>
        <w:t>celkovou výši</w:t>
      </w:r>
      <w:r>
        <w:rPr>
          <w:spacing w:val="2"/>
          <w:sz w:val="24"/>
        </w:rPr>
        <w:t xml:space="preserve"> </w:t>
      </w:r>
      <w:r>
        <w:rPr>
          <w:sz w:val="24"/>
        </w:rPr>
        <w:t>ocenění,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spacing w:before="1" w:after="0"/>
        <w:ind w:left="1256" w:hanging="361"/>
        <w:rPr>
          <w:sz w:val="24"/>
        </w:rPr>
      </w:pPr>
      <w:r>
        <w:rPr>
          <w:sz w:val="24"/>
        </w:rPr>
        <w:t>seznam</w:t>
      </w:r>
      <w:r>
        <w:rPr>
          <w:spacing w:val="-1"/>
          <w:sz w:val="24"/>
        </w:rPr>
        <w:t xml:space="preserve"> </w:t>
      </w:r>
      <w:r>
        <w:rPr>
          <w:sz w:val="24"/>
        </w:rPr>
        <w:t>příloh</w:t>
      </w:r>
      <w:r>
        <w:rPr>
          <w:spacing w:val="-1"/>
          <w:sz w:val="24"/>
        </w:rPr>
        <w:t xml:space="preserve"> </w:t>
      </w:r>
      <w:r>
        <w:rPr>
          <w:sz w:val="24"/>
        </w:rPr>
        <w:t>inventurního</w:t>
      </w:r>
      <w:r>
        <w:rPr>
          <w:spacing w:val="-1"/>
          <w:sz w:val="24"/>
        </w:rPr>
        <w:t xml:space="preserve"> </w:t>
      </w:r>
      <w:r>
        <w:rPr>
          <w:sz w:val="24"/>
        </w:rPr>
        <w:t>soupisu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dodatečného</w:t>
      </w:r>
      <w:r>
        <w:rPr>
          <w:spacing w:val="-1"/>
          <w:sz w:val="24"/>
        </w:rPr>
        <w:t xml:space="preserve"> </w:t>
      </w:r>
      <w:r>
        <w:rPr>
          <w:sz w:val="24"/>
        </w:rPr>
        <w:t>inventurního soupisu,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celkovou</w:t>
      </w:r>
      <w:r>
        <w:rPr>
          <w:spacing w:val="12"/>
          <w:sz w:val="24"/>
        </w:rPr>
        <w:t xml:space="preserve"> </w:t>
      </w:r>
      <w:r>
        <w:rPr>
          <w:sz w:val="24"/>
        </w:rPr>
        <w:t>výši</w:t>
      </w:r>
      <w:r>
        <w:rPr>
          <w:spacing w:val="13"/>
          <w:sz w:val="24"/>
        </w:rPr>
        <w:t xml:space="preserve"> </w:t>
      </w:r>
      <w:r>
        <w:rPr>
          <w:sz w:val="24"/>
        </w:rPr>
        <w:t>ocenění</w:t>
      </w:r>
      <w:r>
        <w:rPr>
          <w:spacing w:val="13"/>
          <w:sz w:val="24"/>
        </w:rPr>
        <w:t xml:space="preserve"> </w:t>
      </w:r>
      <w:r>
        <w:rPr>
          <w:sz w:val="24"/>
        </w:rPr>
        <w:t>majetku,</w:t>
      </w:r>
      <w:r>
        <w:rPr>
          <w:spacing w:val="13"/>
          <w:sz w:val="24"/>
        </w:rPr>
        <w:t xml:space="preserve"> </w:t>
      </w:r>
      <w:r>
        <w:rPr>
          <w:sz w:val="24"/>
        </w:rPr>
        <w:t>závazků,</w:t>
      </w:r>
      <w:r>
        <w:rPr>
          <w:spacing w:val="13"/>
          <w:sz w:val="24"/>
        </w:rPr>
        <w:t xml:space="preserve"> </w:t>
      </w:r>
      <w:r>
        <w:rPr>
          <w:sz w:val="24"/>
        </w:rPr>
        <w:t>jiných</w:t>
      </w:r>
      <w:r>
        <w:rPr>
          <w:spacing w:val="15"/>
          <w:sz w:val="24"/>
        </w:rPr>
        <w:t xml:space="preserve"> </w:t>
      </w:r>
      <w:r>
        <w:rPr>
          <w:sz w:val="24"/>
        </w:rPr>
        <w:t>aktiv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jiných</w:t>
      </w:r>
      <w:r>
        <w:rPr>
          <w:spacing w:val="13"/>
          <w:sz w:val="24"/>
        </w:rPr>
        <w:t xml:space="preserve"> </w:t>
      </w:r>
      <w:r>
        <w:rPr>
          <w:sz w:val="24"/>
        </w:rPr>
        <w:t>pasiv</w:t>
      </w:r>
      <w:r>
        <w:rPr>
          <w:spacing w:val="1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členění</w:t>
      </w:r>
      <w:r>
        <w:rPr>
          <w:spacing w:val="13"/>
          <w:sz w:val="24"/>
        </w:rPr>
        <w:t xml:space="preserve"> </w:t>
      </w:r>
      <w:r>
        <w:rPr>
          <w:sz w:val="24"/>
        </w:rPr>
        <w:t>podle</w:t>
      </w:r>
      <w:r>
        <w:rPr>
          <w:spacing w:val="-57"/>
          <w:sz w:val="24"/>
        </w:rPr>
        <w:t xml:space="preserve"> </w:t>
      </w:r>
      <w:r>
        <w:rPr>
          <w:sz w:val="24"/>
        </w:rPr>
        <w:t>analytických</w:t>
      </w:r>
      <w:r>
        <w:rPr>
          <w:spacing w:val="-1"/>
          <w:sz w:val="24"/>
        </w:rPr>
        <w:t xml:space="preserve"> </w:t>
      </w:r>
      <w:r>
        <w:rPr>
          <w:sz w:val="24"/>
        </w:rPr>
        <w:t>nebo podrozvahových účtů,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right="1219" w:hanging="360"/>
        <w:rPr>
          <w:sz w:val="24"/>
        </w:rPr>
      </w:pPr>
      <w:r>
        <w:rPr>
          <w:sz w:val="24"/>
        </w:rPr>
        <w:t>v</w:t>
      </w:r>
      <w:r>
        <w:rPr>
          <w:spacing w:val="41"/>
          <w:sz w:val="24"/>
        </w:rPr>
        <w:t xml:space="preserve"> </w:t>
      </w:r>
      <w:r>
        <w:rPr>
          <w:sz w:val="24"/>
        </w:rPr>
        <w:t>případě</w:t>
      </w:r>
      <w:r>
        <w:rPr>
          <w:spacing w:val="41"/>
          <w:sz w:val="24"/>
        </w:rPr>
        <w:t xml:space="preserve"> </w:t>
      </w:r>
      <w:r>
        <w:rPr>
          <w:sz w:val="24"/>
        </w:rPr>
        <w:t>dodatečného</w:t>
      </w:r>
      <w:r>
        <w:rPr>
          <w:spacing w:val="41"/>
          <w:sz w:val="24"/>
        </w:rPr>
        <w:t xml:space="preserve"> </w:t>
      </w:r>
      <w:r>
        <w:rPr>
          <w:sz w:val="24"/>
        </w:rPr>
        <w:t>inventurního</w:t>
      </w:r>
      <w:r>
        <w:rPr>
          <w:spacing w:val="41"/>
          <w:sz w:val="24"/>
        </w:rPr>
        <w:t xml:space="preserve"> </w:t>
      </w:r>
      <w:r>
        <w:rPr>
          <w:sz w:val="24"/>
        </w:rPr>
        <w:t>soupisu</w:t>
      </w:r>
      <w:r>
        <w:rPr>
          <w:spacing w:val="42"/>
          <w:sz w:val="24"/>
        </w:rPr>
        <w:t xml:space="preserve"> </w:t>
      </w:r>
      <w:r>
        <w:rPr>
          <w:sz w:val="24"/>
        </w:rPr>
        <w:t>stavy</w:t>
      </w:r>
      <w:r>
        <w:rPr>
          <w:spacing w:val="37"/>
          <w:sz w:val="24"/>
        </w:rPr>
        <w:t xml:space="preserve"> </w:t>
      </w:r>
      <w:r>
        <w:rPr>
          <w:sz w:val="24"/>
        </w:rPr>
        <w:t>celkové</w:t>
      </w:r>
      <w:r>
        <w:rPr>
          <w:spacing w:val="40"/>
          <w:sz w:val="24"/>
        </w:rPr>
        <w:t xml:space="preserve"> </w:t>
      </w:r>
      <w:r>
        <w:rPr>
          <w:sz w:val="24"/>
        </w:rPr>
        <w:t>výše</w:t>
      </w:r>
      <w:r>
        <w:rPr>
          <w:spacing w:val="41"/>
          <w:sz w:val="24"/>
        </w:rPr>
        <w:t xml:space="preserve"> </w:t>
      </w:r>
      <w:r>
        <w:rPr>
          <w:sz w:val="24"/>
        </w:rPr>
        <w:t>ocenění</w:t>
      </w:r>
      <w:r>
        <w:rPr>
          <w:spacing w:val="42"/>
          <w:sz w:val="24"/>
        </w:rPr>
        <w:t xml:space="preserve"> </w:t>
      </w:r>
      <w:r>
        <w:rPr>
          <w:sz w:val="24"/>
        </w:rPr>
        <w:t>majetku,</w:t>
      </w:r>
      <w:r>
        <w:rPr>
          <w:spacing w:val="-57"/>
          <w:sz w:val="24"/>
        </w:rPr>
        <w:t xml:space="preserve"> </w:t>
      </w:r>
      <w:r>
        <w:rPr>
          <w:sz w:val="24"/>
        </w:rPr>
        <w:t>závazků,</w:t>
      </w:r>
      <w:r>
        <w:rPr>
          <w:spacing w:val="-2"/>
          <w:sz w:val="24"/>
        </w:rPr>
        <w:t xml:space="preserve"> </w:t>
      </w:r>
      <w:r>
        <w:rPr>
          <w:sz w:val="24"/>
        </w:rPr>
        <w:t>jiných</w:t>
      </w:r>
      <w:r>
        <w:rPr>
          <w:spacing w:val="-1"/>
          <w:sz w:val="24"/>
        </w:rPr>
        <w:t xml:space="preserve"> </w:t>
      </w:r>
      <w:r>
        <w:rPr>
          <w:sz w:val="24"/>
        </w:rPr>
        <w:t>aktiv a</w:t>
      </w:r>
      <w:r>
        <w:rPr>
          <w:spacing w:val="-2"/>
          <w:sz w:val="24"/>
        </w:rPr>
        <w:t xml:space="preserve"> </w:t>
      </w:r>
      <w:r>
        <w:rPr>
          <w:sz w:val="24"/>
        </w:rPr>
        <w:t>jiných</w:t>
      </w:r>
      <w:r>
        <w:rPr>
          <w:spacing w:val="-1"/>
          <w:sz w:val="24"/>
        </w:rPr>
        <w:t xml:space="preserve"> </w:t>
      </w:r>
      <w:r>
        <w:rPr>
          <w:sz w:val="24"/>
        </w:rPr>
        <w:t>pasiv</w:t>
      </w:r>
      <w:r>
        <w:rPr>
          <w:spacing w:val="-2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 příslušném</w:t>
      </w:r>
      <w:r>
        <w:rPr>
          <w:spacing w:val="-1"/>
          <w:sz w:val="24"/>
        </w:rPr>
        <w:t xml:space="preserve"> </w:t>
      </w:r>
      <w:r>
        <w:rPr>
          <w:sz w:val="24"/>
        </w:rPr>
        <w:t>inventurním</w:t>
      </w:r>
      <w:r>
        <w:rPr>
          <w:spacing w:val="-1"/>
          <w:sz w:val="24"/>
        </w:rPr>
        <w:t xml:space="preserve"> </w:t>
      </w:r>
      <w:r>
        <w:rPr>
          <w:sz w:val="24"/>
        </w:rPr>
        <w:t>soupisu,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6" w:leader="none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jména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podpisy</w:t>
      </w:r>
      <w:r>
        <w:rPr>
          <w:spacing w:val="-5"/>
          <w:sz w:val="24"/>
        </w:rPr>
        <w:t xml:space="preserve"> </w:t>
      </w:r>
      <w:r>
        <w:rPr>
          <w:sz w:val="24"/>
        </w:rPr>
        <w:t>osob, které</w:t>
      </w:r>
      <w:r>
        <w:rPr>
          <w:spacing w:val="-2"/>
          <w:sz w:val="24"/>
        </w:rPr>
        <w:t xml:space="preserve"> </w:t>
      </w:r>
      <w:r>
        <w:rPr>
          <w:sz w:val="24"/>
        </w:rPr>
        <w:t>jsou členy</w:t>
      </w:r>
      <w:r>
        <w:rPr>
          <w:spacing w:val="-5"/>
          <w:sz w:val="24"/>
        </w:rPr>
        <w:t xml:space="preserve"> </w:t>
      </w:r>
      <w:r>
        <w:rPr>
          <w:sz w:val="24"/>
        </w:rPr>
        <w:t>inventarizační komise</w:t>
      </w:r>
      <w:r>
        <w:rPr>
          <w:spacing w:val="1"/>
          <w:sz w:val="24"/>
        </w:rPr>
        <w:t xml:space="preserve"> </w:t>
      </w:r>
      <w:r>
        <w:rPr>
          <w:sz w:val="24"/>
        </w:rPr>
        <w:t>(dále jen „</w:t>
      </w:r>
      <w:r>
        <w:rPr>
          <w:b/>
          <w:i/>
          <w:sz w:val="24"/>
        </w:rPr>
        <w:t>IK</w:t>
      </w:r>
      <w:r>
        <w:rPr>
          <w:sz w:val="24"/>
        </w:rPr>
        <w:t>“),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right="1218" w:hanging="360"/>
        <w:jc w:val="both"/>
        <w:rPr>
          <w:sz w:val="24"/>
        </w:rPr>
      </w:pPr>
      <w:r>
        <w:rPr>
          <w:sz w:val="24"/>
        </w:rPr>
        <w:t>okamžik zahájení, okamžik ukončení inventury a v případě prvotní inventury také</w:t>
      </w:r>
      <w:r>
        <w:rPr>
          <w:spacing w:val="1"/>
          <w:sz w:val="24"/>
        </w:rPr>
        <w:t xml:space="preserve"> </w:t>
      </w:r>
      <w:r>
        <w:rPr>
          <w:sz w:val="24"/>
        </w:rPr>
        <w:t>okamžik,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kterému se</w:t>
      </w:r>
      <w:r>
        <w:rPr>
          <w:spacing w:val="-1"/>
          <w:sz w:val="24"/>
        </w:rPr>
        <w:t xml:space="preserve"> </w:t>
      </w:r>
      <w:r>
        <w:rPr>
          <w:sz w:val="24"/>
        </w:rPr>
        <w:t>zjišťují</w:t>
      </w:r>
      <w:r>
        <w:rPr>
          <w:spacing w:val="-1"/>
          <w:sz w:val="24"/>
        </w:rPr>
        <w:t xml:space="preserve"> </w:t>
      </w:r>
      <w:r>
        <w:rPr>
          <w:sz w:val="24"/>
        </w:rPr>
        <w:t>skutečné</w:t>
      </w:r>
      <w:r>
        <w:rPr>
          <w:spacing w:val="-1"/>
          <w:sz w:val="24"/>
        </w:rPr>
        <w:t xml:space="preserve"> </w:t>
      </w:r>
      <w:r>
        <w:rPr>
          <w:sz w:val="24"/>
        </w:rPr>
        <w:t>stavy,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right="1216" w:hanging="360"/>
        <w:jc w:val="both"/>
        <w:rPr>
          <w:sz w:val="24"/>
        </w:rPr>
      </w:pPr>
      <w:r>
        <w:rPr>
          <w:sz w:val="24"/>
        </w:rPr>
        <w:t>podpisové záznamy osob, které za majetek odpovídají anebo jim byl majetek svěřen</w:t>
      </w:r>
      <w:r>
        <w:rPr>
          <w:spacing w:val="1"/>
          <w:sz w:val="24"/>
        </w:rPr>
        <w:t xml:space="preserve"> </w:t>
      </w:r>
      <w:r>
        <w:rPr>
          <w:sz w:val="24"/>
        </w:rPr>
        <w:t>do užívání,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 § 30</w:t>
      </w:r>
      <w:r>
        <w:rPr>
          <w:spacing w:val="1"/>
          <w:sz w:val="24"/>
        </w:rPr>
        <w:t xml:space="preserve"> </w:t>
      </w:r>
      <w:r>
        <w:rPr>
          <w:sz w:val="24"/>
        </w:rPr>
        <w:t>odst. (7)</w:t>
      </w:r>
      <w:r>
        <w:rPr>
          <w:spacing w:val="1"/>
          <w:sz w:val="24"/>
        </w:rPr>
        <w:t xml:space="preserve"> </w:t>
      </w:r>
      <w:r>
        <w:rPr>
          <w:sz w:val="24"/>
        </w:rPr>
        <w:t>písm. b)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účetnictví,</w:t>
      </w:r>
      <w:r>
        <w:rPr>
          <w:spacing w:val="1"/>
          <w:sz w:val="24"/>
        </w:rPr>
        <w:t xml:space="preserve"> </w:t>
      </w:r>
      <w:r>
        <w:rPr>
          <w:sz w:val="24"/>
        </w:rPr>
        <w:t>s uvedením</w:t>
      </w:r>
      <w:r>
        <w:rPr>
          <w:spacing w:val="-57"/>
          <w:sz w:val="24"/>
        </w:rPr>
        <w:t xml:space="preserve"> </w:t>
      </w:r>
      <w:r>
        <w:rPr>
          <w:sz w:val="24"/>
        </w:rPr>
        <w:t>okamžiku</w:t>
      </w:r>
      <w:r>
        <w:rPr>
          <w:spacing w:val="-1"/>
          <w:sz w:val="24"/>
        </w:rPr>
        <w:t xml:space="preserve"> </w:t>
      </w:r>
      <w:r>
        <w:rPr>
          <w:sz w:val="24"/>
        </w:rPr>
        <w:t>připojení podpisového záznamu.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ind w:left="896" w:hanging="361"/>
        <w:jc w:val="both"/>
        <w:rPr>
          <w:sz w:val="24"/>
        </w:rPr>
      </w:pPr>
      <w:r>
        <w:rPr>
          <w:sz w:val="24"/>
        </w:rPr>
        <w:t>Příloha</w:t>
      </w:r>
      <w:r>
        <w:rPr>
          <w:spacing w:val="-2"/>
          <w:sz w:val="24"/>
        </w:rPr>
        <w:t xml:space="preserve"> </w:t>
      </w:r>
      <w:r>
        <w:rPr>
          <w:sz w:val="24"/>
        </w:rPr>
        <w:t>inventurního</w:t>
      </w:r>
      <w:r>
        <w:rPr>
          <w:spacing w:val="-1"/>
          <w:sz w:val="24"/>
        </w:rPr>
        <w:t xml:space="preserve"> </w:t>
      </w:r>
      <w:r>
        <w:rPr>
          <w:sz w:val="24"/>
        </w:rPr>
        <w:t>soupisu obsahuje</w:t>
      </w:r>
      <w:r>
        <w:rPr>
          <w:spacing w:val="-1"/>
          <w:sz w:val="24"/>
        </w:rPr>
        <w:t xml:space="preserve"> </w:t>
      </w:r>
      <w:r>
        <w:rPr>
          <w:sz w:val="24"/>
        </w:rPr>
        <w:t>alespoň: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spacing w:before="1" w:after="0"/>
        <w:ind w:left="1256" w:right="1217" w:hanging="360"/>
        <w:jc w:val="both"/>
        <w:rPr>
          <w:sz w:val="24"/>
        </w:rPr>
      </w:pPr>
      <w:r>
        <w:rPr>
          <w:sz w:val="24"/>
        </w:rPr>
        <w:t>seznam všech inventarizačních evidencí, které byly využity při zjišťování skutečných</w:t>
      </w:r>
      <w:r>
        <w:rPr>
          <w:spacing w:val="-57"/>
          <w:sz w:val="24"/>
        </w:rPr>
        <w:t xml:space="preserve"> </w:t>
      </w:r>
      <w:r>
        <w:rPr>
          <w:sz w:val="24"/>
        </w:rPr>
        <w:t>stavů,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jc w:val="both"/>
        <w:rPr>
          <w:sz w:val="24"/>
        </w:rPr>
      </w:pPr>
      <w:r>
        <w:rPr>
          <w:sz w:val="24"/>
        </w:rPr>
        <w:t>způsob</w:t>
      </w:r>
      <w:r>
        <w:rPr>
          <w:spacing w:val="-2"/>
          <w:sz w:val="24"/>
        </w:rPr>
        <w:t xml:space="preserve"> </w:t>
      </w:r>
      <w:r>
        <w:rPr>
          <w:sz w:val="24"/>
        </w:rPr>
        <w:t>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ocenění</w:t>
      </w:r>
      <w:r>
        <w:rPr>
          <w:spacing w:val="-1"/>
          <w:sz w:val="24"/>
        </w:rPr>
        <w:t xml:space="preserve"> </w:t>
      </w:r>
      <w:r>
        <w:rPr>
          <w:sz w:val="24"/>
        </w:rPr>
        <w:t>zúčtovatelných</w:t>
      </w:r>
      <w:r>
        <w:rPr>
          <w:spacing w:val="-2"/>
          <w:sz w:val="24"/>
        </w:rPr>
        <w:t xml:space="preserve"> </w:t>
      </w:r>
      <w:r>
        <w:rPr>
          <w:sz w:val="24"/>
        </w:rPr>
        <w:t>rozdílů,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right="1212" w:hanging="360"/>
        <w:jc w:val="both"/>
        <w:rPr>
          <w:sz w:val="24"/>
        </w:rPr>
      </w:pPr>
      <w:r>
        <w:rPr>
          <w:sz w:val="24"/>
        </w:rPr>
        <w:t>v případě pohledávek</w:t>
      </w:r>
      <w:r>
        <w:rPr>
          <w:spacing w:val="1"/>
          <w:sz w:val="24"/>
        </w:rPr>
        <w:t xml:space="preserve"> </w:t>
      </w:r>
      <w:r>
        <w:rPr>
          <w:sz w:val="24"/>
        </w:rPr>
        <w:t>a závazků uvedení způsobu, jak byly při inventuře využity</w:t>
      </w:r>
      <w:r>
        <w:rPr>
          <w:spacing w:val="1"/>
          <w:sz w:val="24"/>
        </w:rPr>
        <w:t xml:space="preserve"> </w:t>
      </w:r>
      <w:r>
        <w:rPr>
          <w:sz w:val="24"/>
        </w:rPr>
        <w:t>pomocné</w:t>
      </w:r>
      <w:r>
        <w:rPr>
          <w:spacing w:val="-3"/>
          <w:sz w:val="24"/>
        </w:rPr>
        <w:t xml:space="preserve"> </w:t>
      </w:r>
      <w:r>
        <w:rPr>
          <w:sz w:val="24"/>
        </w:rPr>
        <w:t>evidence,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right="1213" w:hanging="360"/>
        <w:jc w:val="both"/>
        <w:rPr>
          <w:sz w:val="24"/>
        </w:rPr>
      </w:pPr>
      <w:r>
        <w:rPr>
          <w:sz w:val="24"/>
        </w:rPr>
        <w:t>v případě nemovitostí, o kterých má povinnost NK ČR účtovat, uvedení způsobu, jak</w:t>
      </w:r>
      <w:r>
        <w:rPr>
          <w:spacing w:val="-57"/>
          <w:sz w:val="24"/>
        </w:rPr>
        <w:t xml:space="preserve"> </w:t>
      </w:r>
      <w:r>
        <w:rPr>
          <w:sz w:val="24"/>
        </w:rPr>
        <w:t>byly</w:t>
      </w:r>
      <w:r>
        <w:rPr>
          <w:spacing w:val="1"/>
          <w:sz w:val="24"/>
        </w:rPr>
        <w:t xml:space="preserve"> </w:t>
      </w:r>
      <w:r>
        <w:rPr>
          <w:sz w:val="24"/>
        </w:rPr>
        <w:t>zkontrolovány</w:t>
      </w:r>
      <w:r>
        <w:rPr>
          <w:spacing w:val="1"/>
          <w:sz w:val="24"/>
        </w:rPr>
        <w:t xml:space="preserve"> </w:t>
      </w:r>
      <w:r>
        <w:rPr>
          <w:sz w:val="24"/>
        </w:rPr>
        <w:t>veškeré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o těchto</w:t>
      </w:r>
      <w:r>
        <w:rPr>
          <w:spacing w:val="1"/>
          <w:sz w:val="24"/>
        </w:rPr>
        <w:t xml:space="preserve"> </w:t>
      </w:r>
      <w:r>
        <w:rPr>
          <w:sz w:val="24"/>
        </w:rPr>
        <w:t>nemovitostech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 katastru</w:t>
      </w:r>
      <w:r>
        <w:rPr>
          <w:spacing w:val="1"/>
          <w:sz w:val="24"/>
        </w:rPr>
        <w:t xml:space="preserve"> </w:t>
      </w:r>
      <w:r>
        <w:rPr>
          <w:sz w:val="24"/>
        </w:rPr>
        <w:t>nemovitostí</w:t>
      </w:r>
      <w:r>
        <w:rPr>
          <w:spacing w:val="-1"/>
          <w:sz w:val="24"/>
        </w:rPr>
        <w:t xml:space="preserve"> </w:t>
      </w:r>
      <w:r>
        <w:rPr>
          <w:sz w:val="24"/>
        </w:rPr>
        <w:t>České</w:t>
      </w:r>
      <w:r>
        <w:rPr>
          <w:spacing w:val="-1"/>
          <w:sz w:val="24"/>
        </w:rPr>
        <w:t xml:space="preserve"> </w:t>
      </w:r>
      <w:r>
        <w:rPr>
          <w:sz w:val="24"/>
        </w:rPr>
        <w:t>republiky.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spacing w:before="80" w:after="0"/>
        <w:ind w:left="896" w:right="1212" w:hanging="360"/>
        <w:jc w:val="both"/>
        <w:rPr>
          <w:sz w:val="24"/>
        </w:rPr>
      </w:pPr>
      <w:r>
        <w:rPr>
          <w:sz w:val="24"/>
        </w:rPr>
        <w:t>Příloha dodatečného inventurního soupisu obsahuje alespoň příslušný inventurní soupis a</w:t>
      </w:r>
      <w:r>
        <w:rPr>
          <w:spacing w:val="-57"/>
          <w:sz w:val="24"/>
        </w:rPr>
        <w:t xml:space="preserve"> </w:t>
      </w:r>
      <w:r>
        <w:rPr>
          <w:sz w:val="24"/>
        </w:rPr>
        <w:t>dále</w:t>
      </w:r>
      <w:r>
        <w:rPr>
          <w:spacing w:val="-1"/>
          <w:sz w:val="24"/>
        </w:rPr>
        <w:t xml:space="preserve"> </w:t>
      </w:r>
      <w:r>
        <w:rPr>
          <w:sz w:val="24"/>
        </w:rPr>
        <w:t>vše</w:t>
      </w:r>
      <w:r>
        <w:rPr>
          <w:spacing w:val="-2"/>
          <w:sz w:val="24"/>
        </w:rPr>
        <w:t xml:space="preserve"> </w:t>
      </w:r>
      <w:r>
        <w:rPr>
          <w:sz w:val="24"/>
        </w:rPr>
        <w:t>uvedené</w:t>
      </w:r>
      <w:r>
        <w:rPr>
          <w:spacing w:val="-1"/>
          <w:sz w:val="24"/>
        </w:rPr>
        <w:t xml:space="preserve"> </w:t>
      </w:r>
      <w:r>
        <w:rPr>
          <w:sz w:val="24"/>
        </w:rPr>
        <w:t>shora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odst. 4) písm. a)</w:t>
      </w:r>
      <w:r>
        <w:rPr>
          <w:spacing w:val="-2"/>
          <w:sz w:val="24"/>
        </w:rPr>
        <w:t xml:space="preserve"> </w:t>
      </w:r>
      <w:r>
        <w:rPr>
          <w:sz w:val="24"/>
        </w:rPr>
        <w:t>až</w:t>
      </w:r>
      <w:r>
        <w:rPr>
          <w:spacing w:val="1"/>
          <w:sz w:val="24"/>
        </w:rPr>
        <w:t xml:space="preserve"> </w:t>
      </w:r>
      <w:r>
        <w:rPr>
          <w:sz w:val="24"/>
        </w:rPr>
        <w:t>písm. d).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ind w:left="896" w:right="1216" w:hanging="360"/>
        <w:jc w:val="both"/>
        <w:rPr>
          <w:sz w:val="24"/>
        </w:rPr>
      </w:pPr>
      <w:r>
        <w:rPr>
          <w:sz w:val="24"/>
        </w:rPr>
        <w:t>Skutečnosti týkající se inventurního soupisu i dodatečného inventurního soupisu mohou</w:t>
      </w:r>
      <w:r>
        <w:rPr>
          <w:spacing w:val="1"/>
          <w:sz w:val="24"/>
        </w:rPr>
        <w:t xml:space="preserve"> </w:t>
      </w:r>
      <w:r>
        <w:rPr>
          <w:sz w:val="24"/>
        </w:rPr>
        <w:t>být obsaženy ve více účetních záznamech, pokud je stanovena vzájemná vazba mezi</w:t>
      </w:r>
      <w:r>
        <w:rPr>
          <w:spacing w:val="1"/>
          <w:sz w:val="24"/>
        </w:rPr>
        <w:t xml:space="preserve"> </w:t>
      </w:r>
      <w:r>
        <w:rPr>
          <w:sz w:val="24"/>
        </w:rPr>
        <w:t>jednotlivými</w:t>
      </w:r>
      <w:r>
        <w:rPr>
          <w:spacing w:val="1"/>
          <w:sz w:val="24"/>
        </w:rPr>
        <w:t xml:space="preserve"> </w:t>
      </w:r>
      <w:r>
        <w:rPr>
          <w:sz w:val="24"/>
        </w:rPr>
        <w:t>účetními</w:t>
      </w:r>
      <w:r>
        <w:rPr>
          <w:spacing w:val="1"/>
          <w:sz w:val="24"/>
        </w:rPr>
        <w:t xml:space="preserve"> </w:t>
      </w:r>
      <w:r>
        <w:rPr>
          <w:sz w:val="24"/>
        </w:rPr>
        <w:t>záznamy,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nutné</w:t>
      </w:r>
      <w:r>
        <w:rPr>
          <w:spacing w:val="1"/>
          <w:sz w:val="24"/>
        </w:rPr>
        <w:t xml:space="preserve"> </w:t>
      </w:r>
      <w:r>
        <w:rPr>
          <w:sz w:val="24"/>
        </w:rPr>
        <w:t>pro sestavení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souhrnného</w:t>
      </w:r>
      <w:r>
        <w:rPr>
          <w:spacing w:val="1"/>
          <w:sz w:val="24"/>
        </w:rPr>
        <w:t xml:space="preserve"> </w:t>
      </w:r>
      <w:r>
        <w:rPr>
          <w:sz w:val="24"/>
        </w:rPr>
        <w:t>účetního</w:t>
      </w:r>
      <w:r>
        <w:rPr>
          <w:spacing w:val="-1"/>
          <w:sz w:val="24"/>
        </w:rPr>
        <w:t xml:space="preserve"> </w:t>
      </w:r>
      <w:r>
        <w:rPr>
          <w:sz w:val="24"/>
        </w:rPr>
        <w:t>záznamu.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ind w:left="896" w:hanging="361"/>
        <w:rPr>
          <w:sz w:val="24"/>
        </w:rPr>
      </w:pPr>
      <w:r>
        <w:rPr>
          <w:sz w:val="24"/>
        </w:rPr>
        <w:t>Seznam</w:t>
      </w:r>
      <w:r>
        <w:rPr>
          <w:spacing w:val="-2"/>
          <w:sz w:val="24"/>
        </w:rPr>
        <w:t xml:space="preserve"> </w:t>
      </w:r>
      <w:r>
        <w:rPr>
          <w:sz w:val="24"/>
        </w:rPr>
        <w:t>inventurních</w:t>
      </w:r>
      <w:r>
        <w:rPr>
          <w:spacing w:val="-1"/>
          <w:sz w:val="24"/>
        </w:rPr>
        <w:t xml:space="preserve"> </w:t>
      </w:r>
      <w:r>
        <w:rPr>
          <w:sz w:val="24"/>
        </w:rPr>
        <w:t>soupisů,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vytváří,</w:t>
      </w:r>
      <w:r>
        <w:rPr>
          <w:spacing w:val="-2"/>
          <w:sz w:val="24"/>
        </w:rPr>
        <w:t xml:space="preserve"> </w:t>
      </w:r>
      <w:r>
        <w:rPr>
          <w:sz w:val="24"/>
        </w:rPr>
        <w:t>je uveden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příloze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č.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sz w:val="24"/>
        </w:rPr>
        <w:t>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ind w:left="896" w:hanging="361"/>
        <w:rPr>
          <w:sz w:val="24"/>
        </w:rPr>
      </w:pP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1 –</w:t>
      </w:r>
      <w:r>
        <w:rPr>
          <w:spacing w:val="-1"/>
          <w:sz w:val="24"/>
        </w:rPr>
        <w:t xml:space="preserve"> </w:t>
      </w:r>
      <w:r>
        <w:rPr>
          <w:sz w:val="24"/>
        </w:rPr>
        <w:t>14 vypracovávají: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 NK</w:t>
      </w:r>
      <w:r>
        <w:rPr>
          <w:spacing w:val="-1"/>
          <w:sz w:val="24"/>
        </w:rPr>
        <w:t xml:space="preserve"> </w:t>
      </w:r>
      <w:r>
        <w:rPr>
          <w:sz w:val="24"/>
        </w:rPr>
        <w:t>ČR</w:t>
      </w:r>
      <w:r>
        <w:rPr>
          <w:spacing w:val="-1"/>
          <w:sz w:val="24"/>
        </w:rPr>
        <w:t xml:space="preserve"> </w:t>
      </w:r>
      <w:r>
        <w:rPr>
          <w:sz w:val="24"/>
        </w:rPr>
        <w:t>k 31.</w:t>
      </w:r>
      <w:r>
        <w:rPr>
          <w:spacing w:val="-1"/>
          <w:sz w:val="24"/>
        </w:rPr>
        <w:t xml:space="preserve"> </w:t>
      </w:r>
      <w:r>
        <w:rPr>
          <w:sz w:val="24"/>
        </w:rPr>
        <w:t>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3"/>
          <w:sz w:val="24"/>
        </w:rPr>
        <w:t xml:space="preserve"> </w:t>
      </w:r>
      <w:r>
        <w:rPr>
          <w:sz w:val="24"/>
        </w:rPr>
        <w:t>inventura,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30"/>
          <w:sz w:val="24"/>
        </w:rPr>
        <w:t xml:space="preserve"> </w:t>
      </w:r>
      <w:r>
        <w:rPr>
          <w:sz w:val="24"/>
        </w:rPr>
        <w:t>soupis</w:t>
      </w:r>
      <w:r>
        <w:rPr>
          <w:spacing w:val="31"/>
          <w:sz w:val="24"/>
        </w:rPr>
        <w:t xml:space="preserve"> </w:t>
      </w:r>
      <w:r>
        <w:rPr>
          <w:sz w:val="24"/>
        </w:rPr>
        <w:t>majetku</w:t>
      </w:r>
      <w:r>
        <w:rPr>
          <w:spacing w:val="32"/>
          <w:sz w:val="24"/>
        </w:rPr>
        <w:t xml:space="preserve"> </w:t>
      </w:r>
      <w:r>
        <w:rPr>
          <w:sz w:val="24"/>
        </w:rPr>
        <w:t>NK</w:t>
      </w:r>
      <w:r>
        <w:rPr>
          <w:spacing w:val="29"/>
          <w:sz w:val="24"/>
        </w:rPr>
        <w:t xml:space="preserve"> </w:t>
      </w:r>
      <w:r>
        <w:rPr>
          <w:sz w:val="24"/>
        </w:rPr>
        <w:t>ČR</w:t>
      </w:r>
      <w:r>
        <w:rPr>
          <w:spacing w:val="31"/>
          <w:sz w:val="24"/>
        </w:rPr>
        <w:t xml:space="preserve"> </w:t>
      </w:r>
      <w:r>
        <w:rPr>
          <w:sz w:val="24"/>
        </w:rPr>
        <w:t>k 31.</w:t>
      </w:r>
      <w:r>
        <w:rPr>
          <w:spacing w:val="31"/>
          <w:sz w:val="24"/>
        </w:rPr>
        <w:t xml:space="preserve"> </w:t>
      </w:r>
      <w:r>
        <w:rPr>
          <w:sz w:val="24"/>
        </w:rPr>
        <w:t>12.</w:t>
      </w:r>
      <w:r>
        <w:rPr>
          <w:spacing w:val="33"/>
          <w:sz w:val="24"/>
        </w:rPr>
        <w:t xml:space="preserve"> </w:t>
      </w:r>
      <w:r>
        <w:rPr>
          <w:sz w:val="24"/>
        </w:rPr>
        <w:t>2020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fyzická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31"/>
          <w:sz w:val="24"/>
        </w:rPr>
        <w:t xml:space="preserve"> </w:t>
      </w:r>
      <w:r>
        <w:rPr>
          <w:sz w:val="24"/>
        </w:rPr>
        <w:t>inventura</w:t>
      </w:r>
      <w:r>
        <w:rPr>
          <w:spacing w:val="-57"/>
          <w:sz w:val="24"/>
        </w:rPr>
        <w:t xml:space="preserve"> </w:t>
      </w:r>
      <w:r>
        <w:rPr>
          <w:sz w:val="24"/>
        </w:rPr>
        <w:t>(dodatečný</w:t>
      </w:r>
      <w:r>
        <w:rPr>
          <w:spacing w:val="-6"/>
          <w:sz w:val="24"/>
        </w:rPr>
        <w:t xml:space="preserve"> </w:t>
      </w:r>
      <w:r>
        <w:rPr>
          <w:sz w:val="24"/>
        </w:rPr>
        <w:t>inventurní soupis).</w:t>
      </w:r>
    </w:p>
    <w:p>
      <w:pPr>
        <w:pStyle w:val="TextBody"/>
        <w:spacing w:before="1" w:after="0"/>
        <w:rPr>
          <w:sz w:val="24"/>
        </w:rPr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ind w:left="896" w:hanging="361"/>
        <w:rPr>
          <w:sz w:val="24"/>
        </w:rPr>
      </w:pPr>
      <w:r>
        <w:rPr>
          <w:sz w:val="24"/>
        </w:rPr>
        <w:t>DIK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vypracovává: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123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-</w:t>
      </w:r>
      <w:r>
        <w:rPr>
          <w:spacing w:val="-2"/>
          <w:sz w:val="24"/>
        </w:rPr>
        <w:t xml:space="preserve"> </w:t>
      </w:r>
      <w:r>
        <w:rPr>
          <w:sz w:val="24"/>
        </w:rPr>
        <w:t>sklad</w:t>
      </w:r>
      <w:r>
        <w:rPr>
          <w:spacing w:val="-2"/>
          <w:sz w:val="24"/>
        </w:rPr>
        <w:t xml:space="preserve"> </w:t>
      </w:r>
      <w:r>
        <w:rPr>
          <w:sz w:val="24"/>
        </w:rPr>
        <w:t>výrobků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  <w:r>
        <w:rPr>
          <w:spacing w:val="-2"/>
          <w:sz w:val="24"/>
        </w:rPr>
        <w:t xml:space="preserve"> </w:t>
      </w:r>
      <w:r>
        <w:rPr>
          <w:sz w:val="24"/>
        </w:rPr>
        <w:t>12.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fyzická</w:t>
      </w:r>
      <w:r>
        <w:rPr>
          <w:spacing w:val="-3"/>
          <w:sz w:val="24"/>
        </w:rPr>
        <w:t xml:space="preserve"> </w:t>
      </w:r>
      <w:r>
        <w:rPr>
          <w:sz w:val="24"/>
        </w:rPr>
        <w:t>inventura,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-</w:t>
      </w:r>
      <w:r>
        <w:rPr>
          <w:spacing w:val="-2"/>
          <w:sz w:val="24"/>
        </w:rPr>
        <w:t xml:space="preserve"> </w:t>
      </w:r>
      <w:r>
        <w:rPr>
          <w:sz w:val="24"/>
        </w:rPr>
        <w:t>sklad</w:t>
      </w:r>
      <w:r>
        <w:rPr>
          <w:spacing w:val="-2"/>
          <w:sz w:val="24"/>
        </w:rPr>
        <w:t xml:space="preserve"> </w:t>
      </w:r>
      <w:r>
        <w:rPr>
          <w:sz w:val="24"/>
        </w:rPr>
        <w:t>zboží k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3"/>
          <w:sz w:val="24"/>
        </w:rPr>
        <w:t xml:space="preserve"> </w:t>
      </w:r>
      <w:r>
        <w:rPr>
          <w:sz w:val="24"/>
        </w:rPr>
        <w:t>inventura.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ind w:left="896" w:hanging="361"/>
        <w:rPr>
          <w:sz w:val="24"/>
        </w:rPr>
      </w:pPr>
      <w:r>
        <w:rPr>
          <w:sz w:val="24"/>
        </w:rPr>
        <w:t>DIK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vypracovává: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right="1219" w:hanging="360"/>
        <w:rPr>
          <w:sz w:val="24"/>
        </w:rPr>
      </w:pPr>
      <w:r>
        <w:rPr>
          <w:sz w:val="24"/>
        </w:rPr>
        <w:t>inventurní</w:t>
      </w:r>
      <w:r>
        <w:rPr>
          <w:spacing w:val="15"/>
          <w:sz w:val="24"/>
        </w:rPr>
        <w:t xml:space="preserve"> </w:t>
      </w:r>
      <w:r>
        <w:rPr>
          <w:sz w:val="24"/>
        </w:rPr>
        <w:t>soupisy</w:t>
      </w:r>
      <w:r>
        <w:rPr>
          <w:spacing w:val="8"/>
          <w:sz w:val="24"/>
        </w:rPr>
        <w:t xml:space="preserve"> </w:t>
      </w:r>
      <w:r>
        <w:rPr>
          <w:sz w:val="24"/>
        </w:rPr>
        <w:t>majetku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závazků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4"/>
          <w:sz w:val="24"/>
        </w:rPr>
        <w:t xml:space="preserve"> </w:t>
      </w:r>
      <w:r>
        <w:rPr>
          <w:sz w:val="24"/>
        </w:rPr>
        <w:t>ČR</w:t>
      </w:r>
      <w:r>
        <w:rPr>
          <w:spacing w:val="17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  <w:r>
        <w:rPr>
          <w:spacing w:val="15"/>
          <w:sz w:val="24"/>
        </w:rPr>
        <w:t xml:space="preserve"> </w:t>
      </w:r>
      <w:r>
        <w:rPr>
          <w:sz w:val="24"/>
        </w:rPr>
        <w:t>12.</w:t>
      </w:r>
      <w:r>
        <w:rPr>
          <w:spacing w:val="15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všech</w:t>
      </w:r>
      <w:r>
        <w:rPr>
          <w:spacing w:val="15"/>
          <w:sz w:val="24"/>
        </w:rPr>
        <w:t xml:space="preserve"> </w:t>
      </w:r>
      <w:r>
        <w:rPr>
          <w:sz w:val="24"/>
        </w:rPr>
        <w:t>účtů</w:t>
      </w:r>
      <w:r>
        <w:rPr>
          <w:spacing w:val="17"/>
          <w:sz w:val="24"/>
        </w:rPr>
        <w:t xml:space="preserve"> </w:t>
      </w:r>
      <w:r>
        <w:rPr>
          <w:sz w:val="24"/>
        </w:rPr>
        <w:t>uvedených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příloze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č. 3 </w:t>
      </w:r>
      <w:r>
        <w:rPr>
          <w:sz w:val="24"/>
        </w:rPr>
        <w:t>– dokladová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ind w:left="896" w:hanging="361"/>
        <w:rPr>
          <w:sz w:val="24"/>
        </w:rPr>
      </w:pPr>
      <w:r>
        <w:rPr>
          <w:sz w:val="24"/>
        </w:rPr>
        <w:t>DIK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vypracovává: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sklad</w:t>
      </w:r>
      <w:r>
        <w:rPr>
          <w:spacing w:val="-2"/>
          <w:sz w:val="24"/>
        </w:rPr>
        <w:t xml:space="preserve"> </w:t>
      </w:r>
      <w:r>
        <w:rPr>
          <w:sz w:val="24"/>
        </w:rPr>
        <w:t>materiálu k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1"/>
          <w:sz w:val="24"/>
        </w:rPr>
        <w:t xml:space="preserve"> </w:t>
      </w:r>
      <w:r>
        <w:rPr>
          <w:sz w:val="24"/>
        </w:rPr>
        <w:t>2020 –</w:t>
      </w:r>
      <w:r>
        <w:rPr>
          <w:spacing w:val="-1"/>
          <w:sz w:val="24"/>
        </w:rPr>
        <w:t xml:space="preserve"> </w:t>
      </w:r>
      <w:r>
        <w:rPr>
          <w:sz w:val="24"/>
        </w:rPr>
        <w:t>fyzická</w:t>
      </w:r>
      <w:r>
        <w:rPr>
          <w:spacing w:val="-3"/>
          <w:sz w:val="24"/>
        </w:rPr>
        <w:t xml:space="preserve"> </w:t>
      </w:r>
      <w:r>
        <w:rPr>
          <w:sz w:val="24"/>
        </w:rPr>
        <w:t>inventura,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261</w:t>
      </w:r>
      <w:r>
        <w:rPr>
          <w:spacing w:val="-1"/>
          <w:sz w:val="24"/>
        </w:rPr>
        <w:t xml:space="preserve"> </w:t>
      </w:r>
      <w:r>
        <w:rPr>
          <w:sz w:val="24"/>
        </w:rPr>
        <w:t>– inventurní soupis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pokladny</w:t>
      </w:r>
      <w:r>
        <w:rPr>
          <w:spacing w:val="-5"/>
          <w:sz w:val="24"/>
        </w:rPr>
        <w:t xml:space="preserve"> </w:t>
      </w:r>
      <w:r>
        <w:rPr>
          <w:sz w:val="24"/>
        </w:rPr>
        <w:t>k 31. 12.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inventura,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263</w:t>
      </w:r>
      <w:r>
        <w:rPr>
          <w:spacing w:val="-1"/>
          <w:sz w:val="24"/>
        </w:rPr>
        <w:t xml:space="preserve"> </w:t>
      </w:r>
      <w:r>
        <w:rPr>
          <w:sz w:val="24"/>
        </w:rPr>
        <w:t>– inventurní soupis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ceniny</w:t>
      </w:r>
      <w:r>
        <w:rPr>
          <w:spacing w:val="-5"/>
          <w:sz w:val="24"/>
        </w:rPr>
        <w:t xml:space="preserve"> </w:t>
      </w:r>
      <w:r>
        <w:rPr>
          <w:sz w:val="24"/>
        </w:rPr>
        <w:t>k 31. 12.</w:t>
      </w:r>
      <w:r>
        <w:rPr>
          <w:spacing w:val="-1"/>
          <w:sz w:val="24"/>
        </w:rPr>
        <w:t xml:space="preserve"> </w:t>
      </w:r>
      <w:r>
        <w:rPr>
          <w:sz w:val="24"/>
        </w:rPr>
        <w:t>2020 –</w:t>
      </w:r>
      <w:r>
        <w:rPr>
          <w:spacing w:val="2"/>
          <w:sz w:val="24"/>
        </w:rPr>
        <w:t xml:space="preserve"> </w:t>
      </w:r>
      <w:r>
        <w:rPr>
          <w:sz w:val="24"/>
        </w:rPr>
        <w:t>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97" w:leader="none"/>
        </w:tabs>
        <w:spacing w:before="1" w:after="0"/>
        <w:ind w:left="896" w:right="1214" w:hanging="360"/>
        <w:jc w:val="both"/>
        <w:rPr>
          <w:sz w:val="24"/>
        </w:rPr>
      </w:pPr>
      <w:r>
        <w:rPr>
          <w:sz w:val="24"/>
        </w:rPr>
        <w:t>Všechny DIK na základě vytvořených inventurních soupisů vyplní zápis o provedení</w:t>
      </w:r>
      <w:r>
        <w:rPr>
          <w:spacing w:val="1"/>
          <w:sz w:val="24"/>
        </w:rPr>
        <w:t xml:space="preserve"> </w:t>
      </w:r>
      <w:r>
        <w:rPr>
          <w:sz w:val="24"/>
        </w:rPr>
        <w:t>inventury,</w:t>
      </w:r>
      <w:r>
        <w:rPr>
          <w:spacing w:val="-1"/>
          <w:sz w:val="24"/>
        </w:rPr>
        <w:t xml:space="preserve"> </w:t>
      </w:r>
      <w:r>
        <w:rPr>
          <w:sz w:val="24"/>
        </w:rPr>
        <w:t>jehož vzor je</w:t>
      </w:r>
      <w:r>
        <w:rPr>
          <w:spacing w:val="1"/>
          <w:sz w:val="24"/>
        </w:rPr>
        <w:t xml:space="preserve"> </w:t>
      </w:r>
      <w:r>
        <w:rPr>
          <w:sz w:val="24"/>
        </w:rPr>
        <w:t>uveden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 </w:t>
      </w:r>
      <w:r>
        <w:rPr>
          <w:b/>
          <w:i/>
          <w:sz w:val="24"/>
        </w:rPr>
        <w:t>příloze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č. 6</w:t>
      </w:r>
      <w:r>
        <w:rPr>
          <w:sz w:val="24"/>
        </w:rPr>
        <w:t>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9" w:after="0"/>
        <w:rPr>
          <w:sz w:val="21"/>
        </w:rPr>
      </w:pPr>
      <w:r>
        <w:rPr>
          <w:sz w:val="21"/>
        </w:rPr>
      </w:r>
    </w:p>
    <w:p>
      <w:pPr>
        <w:pStyle w:val="TextBody"/>
        <w:ind w:left="1263" w:right="1942" w:hanging="0"/>
        <w:jc w:val="center"/>
        <w:rPr>
          <w:sz w:val="24"/>
        </w:rPr>
      </w:pPr>
      <w:r>
        <w:rPr/>
        <w:t>Čl.</w:t>
      </w:r>
      <w:r>
        <w:rPr>
          <w:spacing w:val="-1"/>
        </w:rPr>
        <w:t xml:space="preserve"> </w:t>
      </w:r>
      <w:r>
        <w:rPr/>
        <w:t>VII</w:t>
      </w:r>
    </w:p>
    <w:p>
      <w:pPr>
        <w:pStyle w:val="Heading1"/>
        <w:ind w:left="1263" w:right="1947" w:hanging="0"/>
        <w:rPr>
          <w:sz w:val="24"/>
        </w:rPr>
      </w:pPr>
      <w:r>
        <w:rPr/>
        <w:t>Inventarizační</w:t>
      </w:r>
      <w:r>
        <w:rPr>
          <w:spacing w:val="-6"/>
        </w:rPr>
        <w:t xml:space="preserve"> </w:t>
      </w:r>
      <w:r>
        <w:rPr/>
        <w:t>zpráva</w:t>
      </w:r>
    </w:p>
    <w:p>
      <w:pPr>
        <w:pStyle w:val="TextBody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97" w:leader="none"/>
        </w:tabs>
        <w:ind w:left="896" w:right="1217" w:hanging="360"/>
        <w:jc w:val="both"/>
        <w:rPr>
          <w:sz w:val="24"/>
        </w:rPr>
      </w:pPr>
      <w:r>
        <w:rPr>
          <w:sz w:val="24"/>
        </w:rPr>
        <w:t>Inventarizační</w:t>
      </w:r>
      <w:r>
        <w:rPr>
          <w:spacing w:val="1"/>
          <w:sz w:val="24"/>
        </w:rPr>
        <w:t xml:space="preserve"> </w:t>
      </w:r>
      <w:r>
        <w:rPr>
          <w:sz w:val="24"/>
        </w:rPr>
        <w:t>zpráva je</w:t>
      </w:r>
      <w:r>
        <w:rPr>
          <w:spacing w:val="1"/>
          <w:sz w:val="24"/>
        </w:rPr>
        <w:t xml:space="preserve"> </w:t>
      </w:r>
      <w:r>
        <w:rPr>
          <w:sz w:val="24"/>
        </w:rPr>
        <w:t>shrnutí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podstatných</w:t>
      </w:r>
      <w:r>
        <w:rPr>
          <w:spacing w:val="1"/>
          <w:sz w:val="24"/>
        </w:rPr>
        <w:t xml:space="preserve"> </w:t>
      </w:r>
      <w:r>
        <w:rPr>
          <w:sz w:val="24"/>
        </w:rPr>
        <w:t>skutečností</w:t>
      </w:r>
      <w:r>
        <w:rPr>
          <w:spacing w:val="1"/>
          <w:sz w:val="24"/>
        </w:rPr>
        <w:t xml:space="preserve"> </w:t>
      </w:r>
      <w:r>
        <w:rPr>
          <w:sz w:val="24"/>
        </w:rPr>
        <w:t>o všech</w:t>
      </w:r>
      <w:r>
        <w:rPr>
          <w:spacing w:val="1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1"/>
          <w:sz w:val="24"/>
        </w:rPr>
        <w:t xml:space="preserve"> </w:t>
      </w:r>
      <w:r>
        <w:rPr>
          <w:sz w:val="24"/>
        </w:rPr>
        <w:t>inventurách,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seznamu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inventurních</w:t>
      </w:r>
      <w:r>
        <w:rPr>
          <w:spacing w:val="1"/>
          <w:sz w:val="24"/>
        </w:rPr>
        <w:t xml:space="preserve"> </w:t>
      </w:r>
      <w:r>
        <w:rPr>
          <w:sz w:val="24"/>
        </w:rPr>
        <w:t>soupisů,</w:t>
      </w:r>
      <w:r>
        <w:rPr>
          <w:spacing w:val="1"/>
          <w:sz w:val="24"/>
        </w:rPr>
        <w:t xml:space="preserve"> </w:t>
      </w:r>
      <w:r>
        <w:rPr>
          <w:sz w:val="24"/>
        </w:rPr>
        <w:t>dodatečných</w:t>
      </w:r>
      <w:r>
        <w:rPr>
          <w:spacing w:val="1"/>
          <w:sz w:val="24"/>
        </w:rPr>
        <w:t xml:space="preserve"> </w:t>
      </w:r>
      <w:r>
        <w:rPr>
          <w:sz w:val="24"/>
        </w:rPr>
        <w:t>inventurních</w:t>
      </w:r>
      <w:r>
        <w:rPr>
          <w:spacing w:val="1"/>
          <w:sz w:val="24"/>
        </w:rPr>
        <w:t xml:space="preserve"> </w:t>
      </w:r>
      <w:r>
        <w:rPr>
          <w:sz w:val="24"/>
        </w:rPr>
        <w:t>soupisů, inventurních zápisů a inventurních závěrů a informace o všech inventarizačních</w:t>
      </w:r>
      <w:r>
        <w:rPr>
          <w:spacing w:val="1"/>
          <w:sz w:val="24"/>
        </w:rPr>
        <w:t xml:space="preserve"> </w:t>
      </w:r>
      <w:r>
        <w:rPr>
          <w:sz w:val="24"/>
        </w:rPr>
        <w:t>rozdílech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zúčtovatelných rozdílech.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97" w:leader="none"/>
        </w:tabs>
        <w:ind w:left="896" w:hanging="361"/>
        <w:rPr>
          <w:sz w:val="24"/>
        </w:rPr>
      </w:pPr>
      <w:r>
        <w:rPr>
          <w:sz w:val="24"/>
        </w:rPr>
        <w:t>Inventarizační</w:t>
      </w:r>
      <w:r>
        <w:rPr>
          <w:spacing w:val="-2"/>
          <w:sz w:val="24"/>
        </w:rPr>
        <w:t xml:space="preserve"> </w:t>
      </w:r>
      <w:r>
        <w:rPr>
          <w:sz w:val="24"/>
        </w:rPr>
        <w:t>zprávu</w:t>
      </w:r>
      <w:r>
        <w:rPr>
          <w:spacing w:val="-2"/>
          <w:sz w:val="24"/>
        </w:rPr>
        <w:t xml:space="preserve"> </w:t>
      </w:r>
      <w:r>
        <w:rPr>
          <w:sz w:val="24"/>
        </w:rPr>
        <w:t>zpracovává</w:t>
      </w:r>
      <w:r>
        <w:rPr>
          <w:spacing w:val="-2"/>
          <w:sz w:val="24"/>
        </w:rPr>
        <w:t xml:space="preserve"> </w:t>
      </w:r>
      <w:r>
        <w:rPr>
          <w:sz w:val="24"/>
        </w:rPr>
        <w:t>HIK.</w:t>
      </w:r>
      <w:r>
        <w:rPr>
          <w:spacing w:val="4"/>
          <w:sz w:val="24"/>
        </w:rPr>
        <w:t xml:space="preserve"> </w:t>
      </w:r>
      <w:r>
        <w:rPr>
          <w:sz w:val="24"/>
        </w:rPr>
        <w:t>Inventarizační</w:t>
      </w:r>
      <w:r>
        <w:rPr>
          <w:spacing w:val="-2"/>
          <w:sz w:val="24"/>
        </w:rPr>
        <w:t xml:space="preserve"> </w:t>
      </w:r>
      <w:r>
        <w:rPr>
          <w:sz w:val="24"/>
        </w:rPr>
        <w:t>zpráva</w:t>
      </w:r>
      <w:r>
        <w:rPr>
          <w:spacing w:val="-3"/>
          <w:sz w:val="24"/>
        </w:rPr>
        <w:t xml:space="preserve"> </w:t>
      </w:r>
      <w:r>
        <w:rPr>
          <w:sz w:val="24"/>
        </w:rPr>
        <w:t>musí obsahovat: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druh</w:t>
      </w:r>
      <w:r>
        <w:rPr>
          <w:spacing w:val="-3"/>
          <w:sz w:val="24"/>
        </w:rPr>
        <w:t xml:space="preserve"> </w:t>
      </w:r>
      <w:r>
        <w:rPr>
          <w:sz w:val="24"/>
        </w:rPr>
        <w:t>inventarizace (fyzická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dokladová),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57" w:leader="none"/>
        </w:tabs>
        <w:spacing w:before="1" w:after="0"/>
        <w:ind w:left="1256" w:hanging="361"/>
        <w:rPr>
          <w:sz w:val="24"/>
        </w:rPr>
      </w:pPr>
      <w:r>
        <w:rPr>
          <w:sz w:val="24"/>
        </w:rPr>
        <w:t>právní</w:t>
      </w:r>
      <w:r>
        <w:rPr>
          <w:spacing w:val="-1"/>
          <w:sz w:val="24"/>
        </w:rPr>
        <w:t xml:space="preserve"> </w:t>
      </w:r>
      <w:r>
        <w:rPr>
          <w:sz w:val="24"/>
        </w:rPr>
        <w:t>podklad</w:t>
      </w:r>
      <w:r>
        <w:rPr>
          <w:spacing w:val="-1"/>
          <w:sz w:val="24"/>
        </w:rPr>
        <w:t xml:space="preserve"> </w:t>
      </w:r>
      <w:r>
        <w:rPr>
          <w:sz w:val="24"/>
        </w:rPr>
        <w:t>inventarizace, na</w:t>
      </w:r>
      <w:r>
        <w:rPr>
          <w:spacing w:val="-2"/>
          <w:sz w:val="24"/>
        </w:rPr>
        <w:t xml:space="preserve"> </w:t>
      </w:r>
      <w:r>
        <w:rPr>
          <w:sz w:val="24"/>
        </w:rPr>
        <w:t>jehož základě</w:t>
      </w:r>
      <w:r>
        <w:rPr>
          <w:spacing w:val="-3"/>
          <w:sz w:val="24"/>
        </w:rPr>
        <w:t xml:space="preserve"> </w:t>
      </w:r>
      <w:r>
        <w:rPr>
          <w:sz w:val="24"/>
        </w:rPr>
        <w:t>byla</w:t>
      </w:r>
      <w:r>
        <w:rPr>
          <w:spacing w:val="-1"/>
          <w:sz w:val="24"/>
        </w:rPr>
        <w:t xml:space="preserve"> </w:t>
      </w:r>
      <w:r>
        <w:rPr>
          <w:sz w:val="24"/>
        </w:rPr>
        <w:t>inventarizace</w:t>
      </w:r>
      <w:r>
        <w:rPr>
          <w:spacing w:val="-2"/>
          <w:sz w:val="24"/>
        </w:rPr>
        <w:t xml:space="preserve"> </w:t>
      </w:r>
      <w:r>
        <w:rPr>
          <w:sz w:val="24"/>
        </w:rPr>
        <w:t>provedena,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předmět inventarizace</w:t>
      </w:r>
      <w:r>
        <w:rPr>
          <w:spacing w:val="-2"/>
          <w:sz w:val="24"/>
        </w:rPr>
        <w:t xml:space="preserve"> </w:t>
      </w:r>
      <w:r>
        <w:rPr>
          <w:sz w:val="24"/>
        </w:rPr>
        <w:t>(druhy</w:t>
      </w:r>
      <w:r>
        <w:rPr>
          <w:spacing w:val="-5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jména</w:t>
      </w:r>
      <w:r>
        <w:rPr>
          <w:spacing w:val="-1"/>
          <w:sz w:val="24"/>
        </w:rPr>
        <w:t xml:space="preserve"> </w:t>
      </w:r>
      <w:r>
        <w:rPr>
          <w:sz w:val="24"/>
        </w:rPr>
        <w:t>osob za</w:t>
      </w:r>
      <w:r>
        <w:rPr>
          <w:spacing w:val="-1"/>
          <w:sz w:val="24"/>
        </w:rPr>
        <w:t xml:space="preserve"> </w:t>
      </w:r>
      <w:r>
        <w:rPr>
          <w:sz w:val="24"/>
        </w:rPr>
        <w:t>ně</w:t>
      </w:r>
      <w:r>
        <w:rPr>
          <w:spacing w:val="-1"/>
          <w:sz w:val="24"/>
        </w:rPr>
        <w:t xml:space="preserve"> </w:t>
      </w:r>
      <w:r>
        <w:rPr>
          <w:sz w:val="24"/>
        </w:rPr>
        <w:t>odpovědných),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počet</w:t>
      </w:r>
      <w:r>
        <w:rPr>
          <w:spacing w:val="-2"/>
          <w:sz w:val="24"/>
        </w:rPr>
        <w:t xml:space="preserve"> </w:t>
      </w:r>
      <w:r>
        <w:rPr>
          <w:sz w:val="24"/>
        </w:rPr>
        <w:t>inventarizačních</w:t>
      </w:r>
      <w:r>
        <w:rPr>
          <w:spacing w:val="-1"/>
          <w:sz w:val="24"/>
        </w:rPr>
        <w:t xml:space="preserve"> </w:t>
      </w:r>
      <w:r>
        <w:rPr>
          <w:sz w:val="24"/>
        </w:rPr>
        <w:t>komisí a</w:t>
      </w:r>
      <w:r>
        <w:rPr>
          <w:spacing w:val="-2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z w:val="24"/>
        </w:rPr>
        <w:t>složení,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den,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němuž byla</w:t>
      </w:r>
      <w:r>
        <w:rPr>
          <w:spacing w:val="-1"/>
          <w:sz w:val="24"/>
        </w:rPr>
        <w:t xml:space="preserve"> </w:t>
      </w:r>
      <w:r>
        <w:rPr>
          <w:sz w:val="24"/>
        </w:rPr>
        <w:t>inventarizace</w:t>
      </w:r>
      <w:r>
        <w:rPr>
          <w:spacing w:val="-2"/>
          <w:sz w:val="24"/>
        </w:rPr>
        <w:t xml:space="preserve"> </w:t>
      </w:r>
      <w:r>
        <w:rPr>
          <w:sz w:val="24"/>
        </w:rPr>
        <w:t>provedena,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56" w:leader="none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zahájení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ukončení</w:t>
      </w:r>
      <w:r>
        <w:rPr>
          <w:spacing w:val="-2"/>
          <w:sz w:val="24"/>
        </w:rPr>
        <w:t xml:space="preserve"> </w:t>
      </w:r>
      <w:r>
        <w:rPr>
          <w:sz w:val="24"/>
        </w:rPr>
        <w:t>inventarizace,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způsob</w:t>
      </w:r>
      <w:r>
        <w:rPr>
          <w:spacing w:val="-1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"/>
          <w:sz w:val="24"/>
        </w:rPr>
        <w:t xml:space="preserve"> </w:t>
      </w:r>
      <w:r>
        <w:rPr>
          <w:sz w:val="24"/>
        </w:rPr>
        <w:t>inventur</w:t>
      </w:r>
      <w:r>
        <w:rPr>
          <w:spacing w:val="-1"/>
          <w:sz w:val="24"/>
        </w:rPr>
        <w:t xml:space="preserve"> </w:t>
      </w:r>
      <w:r>
        <w:rPr>
          <w:sz w:val="24"/>
        </w:rPr>
        <w:t>(fyzická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dokladová),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seznam</w:t>
      </w:r>
      <w:r>
        <w:rPr>
          <w:spacing w:val="-3"/>
          <w:sz w:val="24"/>
        </w:rPr>
        <w:t xml:space="preserve"> </w:t>
      </w:r>
      <w:r>
        <w:rPr>
          <w:sz w:val="24"/>
        </w:rPr>
        <w:t>vyhotovených</w:t>
      </w:r>
      <w:r>
        <w:rPr>
          <w:spacing w:val="-2"/>
          <w:sz w:val="24"/>
        </w:rPr>
        <w:t xml:space="preserve"> </w:t>
      </w:r>
      <w:r>
        <w:rPr>
          <w:sz w:val="24"/>
        </w:rPr>
        <w:t>inventurních</w:t>
      </w:r>
      <w:r>
        <w:rPr>
          <w:spacing w:val="-2"/>
          <w:sz w:val="24"/>
        </w:rPr>
        <w:t xml:space="preserve"> </w:t>
      </w:r>
      <w:r>
        <w:rPr>
          <w:sz w:val="24"/>
        </w:rPr>
        <w:t>soupisů,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5"/>
        </w:numPr>
        <w:tabs>
          <w:tab w:val="clear" w:pos="720"/>
          <w:tab w:val="left" w:pos="1256" w:leader="none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přehled</w:t>
      </w:r>
      <w:r>
        <w:rPr>
          <w:spacing w:val="-3"/>
          <w:sz w:val="24"/>
        </w:rPr>
        <w:t xml:space="preserve"> </w:t>
      </w:r>
      <w:r>
        <w:rPr>
          <w:sz w:val="24"/>
        </w:rPr>
        <w:t>zjištěných</w:t>
      </w:r>
      <w:r>
        <w:rPr>
          <w:spacing w:val="-2"/>
          <w:sz w:val="24"/>
        </w:rPr>
        <w:t xml:space="preserve"> </w:t>
      </w:r>
      <w:r>
        <w:rPr>
          <w:sz w:val="24"/>
        </w:rPr>
        <w:t>inventarizačních</w:t>
      </w:r>
      <w:r>
        <w:rPr>
          <w:spacing w:val="-2"/>
          <w:sz w:val="24"/>
        </w:rPr>
        <w:t xml:space="preserve"> </w:t>
      </w:r>
      <w:r>
        <w:rPr>
          <w:sz w:val="24"/>
        </w:rPr>
        <w:t>rozdílů</w:t>
      </w:r>
      <w:r>
        <w:rPr>
          <w:spacing w:val="-2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z w:val="24"/>
        </w:rPr>
        <w:t>návrhu na</w:t>
      </w:r>
      <w:r>
        <w:rPr>
          <w:spacing w:val="-4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řešení,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56" w:leader="none"/>
          <w:tab w:val="left" w:pos="1257" w:leader="none"/>
        </w:tabs>
        <w:spacing w:before="80" w:after="0"/>
        <w:ind w:left="1256" w:hanging="361"/>
        <w:rPr>
          <w:sz w:val="24"/>
        </w:rPr>
      </w:pPr>
      <w:r>
        <w:rPr>
          <w:sz w:val="24"/>
        </w:rPr>
        <w:t>datum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</w:t>
      </w:r>
      <w:r>
        <w:rPr>
          <w:spacing w:val="-1"/>
          <w:sz w:val="24"/>
        </w:rPr>
        <w:t xml:space="preserve"> </w:t>
      </w:r>
      <w:r>
        <w:rPr>
          <w:sz w:val="24"/>
        </w:rPr>
        <w:t>zprávy,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57" w:leader="none"/>
        </w:tabs>
        <w:ind w:left="1256" w:hanging="361"/>
        <w:rPr>
          <w:sz w:val="24"/>
        </w:rPr>
      </w:pPr>
      <w:r>
        <w:rPr>
          <w:sz w:val="24"/>
        </w:rPr>
        <w:t>podpisy</w:t>
      </w:r>
      <w:r>
        <w:rPr>
          <w:spacing w:val="-6"/>
          <w:sz w:val="24"/>
        </w:rPr>
        <w:t xml:space="preserve"> </w:t>
      </w:r>
      <w:r>
        <w:rPr>
          <w:sz w:val="24"/>
        </w:rPr>
        <w:t>předsedy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členů</w:t>
      </w:r>
      <w:r>
        <w:rPr>
          <w:spacing w:val="1"/>
          <w:sz w:val="24"/>
        </w:rPr>
        <w:t xml:space="preserve"> </w:t>
      </w:r>
      <w:r>
        <w:rPr>
          <w:sz w:val="24"/>
        </w:rPr>
        <w:t>HIK.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97" w:leader="none"/>
        </w:tabs>
        <w:ind w:left="896" w:right="1216" w:hanging="360"/>
        <w:rPr>
          <w:sz w:val="24"/>
        </w:rPr>
      </w:pPr>
      <w:r>
        <w:rPr>
          <w:sz w:val="24"/>
        </w:rPr>
        <w:t>Pokud</w:t>
      </w:r>
      <w:r>
        <w:rPr>
          <w:spacing w:val="38"/>
          <w:sz w:val="24"/>
        </w:rPr>
        <w:t xml:space="preserve"> </w:t>
      </w:r>
      <w:r>
        <w:rPr>
          <w:sz w:val="24"/>
        </w:rPr>
        <w:t>nebyly</w:t>
      </w:r>
      <w:r>
        <w:rPr>
          <w:spacing w:val="34"/>
          <w:sz w:val="24"/>
        </w:rPr>
        <w:t xml:space="preserve"> </w:t>
      </w:r>
      <w:r>
        <w:rPr>
          <w:sz w:val="24"/>
        </w:rPr>
        <w:t>zjištěny</w:t>
      </w:r>
      <w:r>
        <w:rPr>
          <w:spacing w:val="34"/>
          <w:sz w:val="24"/>
        </w:rPr>
        <w:t xml:space="preserve"> </w:t>
      </w:r>
      <w:r>
        <w:rPr>
          <w:sz w:val="24"/>
        </w:rPr>
        <w:t>žádné</w:t>
      </w:r>
      <w:r>
        <w:rPr>
          <w:spacing w:val="38"/>
          <w:sz w:val="24"/>
        </w:rPr>
        <w:t xml:space="preserve"> </w:t>
      </w:r>
      <w:r>
        <w:rPr>
          <w:sz w:val="24"/>
        </w:rPr>
        <w:t>inventarizační</w:t>
      </w:r>
      <w:r>
        <w:rPr>
          <w:spacing w:val="40"/>
          <w:sz w:val="24"/>
        </w:rPr>
        <w:t xml:space="preserve"> </w:t>
      </w:r>
      <w:r>
        <w:rPr>
          <w:sz w:val="24"/>
        </w:rPr>
        <w:t>rozdíly</w:t>
      </w:r>
      <w:r>
        <w:rPr>
          <w:spacing w:val="38"/>
          <w:sz w:val="24"/>
        </w:rPr>
        <w:t xml:space="preserve"> </w:t>
      </w:r>
      <w:r>
        <w:rPr>
          <w:sz w:val="24"/>
        </w:rPr>
        <w:t>či další</w:t>
      </w:r>
      <w:r>
        <w:rPr>
          <w:spacing w:val="40"/>
          <w:sz w:val="24"/>
        </w:rPr>
        <w:t xml:space="preserve"> </w:t>
      </w:r>
      <w:r>
        <w:rPr>
          <w:sz w:val="24"/>
        </w:rPr>
        <w:t>závady,</w:t>
      </w:r>
      <w:r>
        <w:rPr>
          <w:spacing w:val="39"/>
          <w:sz w:val="24"/>
        </w:rPr>
        <w:t xml:space="preserve"> </w:t>
      </w:r>
      <w:r>
        <w:rPr>
          <w:sz w:val="24"/>
        </w:rPr>
        <w:t>bude</w:t>
      </w:r>
      <w:r>
        <w:rPr>
          <w:spacing w:val="40"/>
          <w:sz w:val="24"/>
        </w:rPr>
        <w:t xml:space="preserve"> </w:t>
      </w:r>
      <w:r>
        <w:rPr>
          <w:sz w:val="24"/>
        </w:rPr>
        <w:t>toto</w:t>
      </w:r>
      <w:r>
        <w:rPr>
          <w:spacing w:val="37"/>
          <w:sz w:val="24"/>
        </w:rPr>
        <w:t xml:space="preserve"> </w:t>
      </w:r>
      <w:r>
        <w:rPr>
          <w:sz w:val="24"/>
        </w:rPr>
        <w:t>zjištění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inventarizační zprávě výslovně uvedeno.</w:t>
      </w:r>
    </w:p>
    <w:p>
      <w:pPr>
        <w:pStyle w:val="TextBody"/>
        <w:rPr>
          <w:sz w:val="24"/>
        </w:rPr>
      </w:pPr>
      <w:r>
        <w:rPr/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97" w:leader="none"/>
        </w:tabs>
        <w:ind w:left="896" w:right="1217" w:hanging="360"/>
        <w:rPr>
          <w:sz w:val="24"/>
        </w:rPr>
      </w:pPr>
      <w:r>
        <w:rPr>
          <w:sz w:val="24"/>
        </w:rPr>
        <w:t>Předseda</w:t>
      </w:r>
      <w:r>
        <w:rPr>
          <w:spacing w:val="12"/>
          <w:sz w:val="24"/>
        </w:rPr>
        <w:t xml:space="preserve"> </w:t>
      </w:r>
      <w:r>
        <w:rPr>
          <w:sz w:val="24"/>
        </w:rPr>
        <w:t>HIK</w:t>
      </w:r>
      <w:r>
        <w:rPr>
          <w:spacing w:val="14"/>
          <w:sz w:val="24"/>
        </w:rPr>
        <w:t xml:space="preserve"> </w:t>
      </w:r>
      <w:r>
        <w:rPr>
          <w:sz w:val="24"/>
        </w:rPr>
        <w:t>předá</w:t>
      </w:r>
      <w:r>
        <w:rPr>
          <w:spacing w:val="12"/>
          <w:sz w:val="24"/>
        </w:rPr>
        <w:t xml:space="preserve"> </w:t>
      </w:r>
      <w:r>
        <w:rPr>
          <w:sz w:val="24"/>
        </w:rPr>
        <w:t>inventarizační</w:t>
      </w:r>
      <w:r>
        <w:rPr>
          <w:spacing w:val="15"/>
          <w:sz w:val="24"/>
        </w:rPr>
        <w:t xml:space="preserve"> </w:t>
      </w:r>
      <w:r>
        <w:rPr>
          <w:sz w:val="24"/>
        </w:rPr>
        <w:t>zprávu</w:t>
      </w:r>
      <w:r>
        <w:rPr>
          <w:spacing w:val="14"/>
          <w:sz w:val="24"/>
        </w:rPr>
        <w:t xml:space="preserve"> </w:t>
      </w:r>
      <w:r>
        <w:rPr>
          <w:sz w:val="24"/>
        </w:rPr>
        <w:t>generálnímu</w:t>
      </w:r>
      <w:r>
        <w:rPr>
          <w:spacing w:val="14"/>
          <w:sz w:val="24"/>
        </w:rPr>
        <w:t xml:space="preserve"> </w:t>
      </w:r>
      <w:r>
        <w:rPr>
          <w:sz w:val="24"/>
        </w:rPr>
        <w:t>řediteli</w:t>
      </w:r>
      <w:r>
        <w:rPr>
          <w:spacing w:val="19"/>
          <w:sz w:val="24"/>
        </w:rPr>
        <w:t xml:space="preserve"> </w:t>
      </w:r>
      <w:r>
        <w:rPr>
          <w:sz w:val="24"/>
        </w:rPr>
        <w:t>NK</w:t>
      </w:r>
      <w:r>
        <w:rPr>
          <w:spacing w:val="13"/>
          <w:sz w:val="24"/>
        </w:rPr>
        <w:t xml:space="preserve"> </w:t>
      </w:r>
      <w:r>
        <w:rPr>
          <w:sz w:val="24"/>
        </w:rPr>
        <w:t>ČR</w:t>
      </w:r>
      <w:r>
        <w:rPr>
          <w:spacing w:val="16"/>
          <w:sz w:val="24"/>
        </w:rPr>
        <w:t xml:space="preserve"> </w:t>
      </w:r>
      <w:r>
        <w:rPr>
          <w:sz w:val="24"/>
        </w:rPr>
        <w:t>podle</w:t>
      </w:r>
      <w:r>
        <w:rPr>
          <w:spacing w:val="13"/>
          <w:sz w:val="24"/>
        </w:rPr>
        <w:t xml:space="preserve"> </w:t>
      </w:r>
      <w:r>
        <w:rPr>
          <w:sz w:val="24"/>
        </w:rPr>
        <w:t>časového</w:t>
      </w:r>
      <w:r>
        <w:rPr>
          <w:spacing w:val="-57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1"/>
          <w:sz w:val="24"/>
        </w:rPr>
        <w:t xml:space="preserve"> </w:t>
      </w:r>
      <w:r>
        <w:rPr>
          <w:sz w:val="24"/>
        </w:rPr>
        <w:t>uvedeného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 </w:t>
      </w:r>
      <w:r>
        <w:rPr>
          <w:b/>
          <w:i/>
          <w:sz w:val="24"/>
        </w:rPr>
        <w:t>příloze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č. 2</w:t>
      </w:r>
      <w:r>
        <w:rPr>
          <w:sz w:val="24"/>
        </w:rPr>
        <w:t>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ind w:left="1263" w:right="1944" w:hanging="0"/>
        <w:jc w:val="center"/>
        <w:rPr>
          <w:sz w:val="24"/>
        </w:rPr>
      </w:pPr>
      <w:r>
        <w:rPr/>
        <w:t>Čl.</w:t>
      </w:r>
      <w:r>
        <w:rPr>
          <w:spacing w:val="-4"/>
        </w:rPr>
        <w:t xml:space="preserve"> </w:t>
      </w:r>
      <w:r>
        <w:rPr/>
        <w:t>VIII</w:t>
      </w:r>
    </w:p>
    <w:p>
      <w:pPr>
        <w:pStyle w:val="Heading1"/>
        <w:ind w:left="1263" w:right="1945" w:hanging="0"/>
        <w:rPr>
          <w:sz w:val="24"/>
        </w:rPr>
      </w:pPr>
      <w:r>
        <w:rPr/>
        <w:t>Přílohy</w:t>
      </w:r>
    </w:p>
    <w:p>
      <w:pPr>
        <w:pStyle w:val="TextBody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xtBody"/>
        <w:ind w:left="1813" w:right="735" w:hanging="1277"/>
        <w:rPr>
          <w:sz w:val="24"/>
        </w:rPr>
      </w:pPr>
      <w:r>
        <w:rPr/>
        <w:t>příloha</w:t>
      </w:r>
      <w:r>
        <w:rPr>
          <w:spacing w:val="15"/>
        </w:rPr>
        <w:t xml:space="preserve"> </w:t>
      </w:r>
      <w:r>
        <w:rPr/>
        <w:t>č. 1:</w:t>
      </w:r>
      <w:r>
        <w:rPr>
          <w:spacing w:val="17"/>
        </w:rPr>
        <w:t xml:space="preserve"> </w:t>
      </w:r>
      <w:r>
        <w:rPr/>
        <w:t>účtové</w:t>
      </w:r>
      <w:r>
        <w:rPr>
          <w:spacing w:val="15"/>
        </w:rPr>
        <w:t xml:space="preserve"> </w:t>
      </w:r>
      <w:r>
        <w:rPr/>
        <w:t>třídy</w:t>
      </w:r>
      <w:r>
        <w:rPr>
          <w:spacing w:val="14"/>
        </w:rPr>
        <w:t xml:space="preserve"> </w:t>
      </w:r>
      <w:r>
        <w:rPr/>
        <w:t>složek</w:t>
      </w:r>
      <w:r>
        <w:rPr>
          <w:spacing w:val="16"/>
        </w:rPr>
        <w:t xml:space="preserve"> </w:t>
      </w:r>
      <w:r>
        <w:rPr/>
        <w:t>majetku</w:t>
      </w:r>
      <w:r>
        <w:rPr>
          <w:spacing w:val="18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závazků</w:t>
      </w:r>
      <w:r>
        <w:rPr>
          <w:spacing w:val="16"/>
        </w:rPr>
        <w:t xml:space="preserve"> </w:t>
      </w:r>
      <w:r>
        <w:rPr/>
        <w:t>NK</w:t>
      </w:r>
      <w:r>
        <w:rPr>
          <w:spacing w:val="15"/>
        </w:rPr>
        <w:t xml:space="preserve"> </w:t>
      </w:r>
      <w:r>
        <w:rPr/>
        <w:t>ČR</w:t>
      </w:r>
      <w:r>
        <w:rPr>
          <w:spacing w:val="17"/>
        </w:rPr>
        <w:t xml:space="preserve"> </w:t>
      </w:r>
      <w:r>
        <w:rPr/>
        <w:t>vedených</w:t>
      </w:r>
      <w:r>
        <w:rPr>
          <w:spacing w:val="17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účetnictví</w:t>
      </w:r>
      <w:r>
        <w:rPr>
          <w:spacing w:val="19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způsob</w:t>
      </w:r>
      <w:r>
        <w:rPr>
          <w:spacing w:val="-57"/>
        </w:rPr>
        <w:t xml:space="preserve"> </w:t>
      </w:r>
      <w:r>
        <w:rPr/>
        <w:t>provedení</w:t>
      </w:r>
      <w:r>
        <w:rPr>
          <w:spacing w:val="-1"/>
        </w:rPr>
        <w:t xml:space="preserve"> </w:t>
      </w:r>
      <w:r>
        <w:rPr/>
        <w:t>jejich inventarizace</w:t>
      </w:r>
      <w:r>
        <w:rPr>
          <w:spacing w:val="-1"/>
        </w:rPr>
        <w:t xml:space="preserve"> </w:t>
      </w:r>
      <w:r>
        <w:rPr/>
        <w:t>(fyzická, dokladová),</w:t>
      </w:r>
    </w:p>
    <w:p>
      <w:pPr>
        <w:pStyle w:val="TextBody"/>
        <w:ind w:left="536" w:right="1213" w:hanging="0"/>
        <w:rPr>
          <w:sz w:val="24"/>
        </w:rPr>
      </w:pPr>
      <w:r>
        <w:rPr/>
        <w:t>příloha</w:t>
      </w:r>
      <w:r>
        <w:rPr>
          <w:spacing w:val="2"/>
        </w:rPr>
        <w:t xml:space="preserve"> </w:t>
      </w:r>
      <w:r>
        <w:rPr/>
        <w:t>č.</w:t>
      </w:r>
      <w:r>
        <w:rPr>
          <w:spacing w:val="4"/>
        </w:rPr>
        <w:t xml:space="preserve"> </w:t>
      </w:r>
      <w:r>
        <w:rPr/>
        <w:t>2:</w:t>
      </w:r>
      <w:r>
        <w:rPr>
          <w:spacing w:val="4"/>
        </w:rPr>
        <w:t xml:space="preserve"> </w:t>
      </w:r>
      <w:r>
        <w:rPr/>
        <w:t>plán</w:t>
      </w:r>
      <w:r>
        <w:rPr>
          <w:spacing w:val="4"/>
        </w:rPr>
        <w:t xml:space="preserve"> </w:t>
      </w:r>
      <w:r>
        <w:rPr/>
        <w:t>periodické</w:t>
      </w:r>
      <w:r>
        <w:rPr>
          <w:spacing w:val="3"/>
        </w:rPr>
        <w:t xml:space="preserve"> </w:t>
      </w:r>
      <w:r>
        <w:rPr/>
        <w:t>inventarizace</w:t>
      </w:r>
      <w:r>
        <w:rPr>
          <w:spacing w:val="4"/>
        </w:rPr>
        <w:t xml:space="preserve"> </w:t>
      </w:r>
      <w:r>
        <w:rPr/>
        <w:t>k</w:t>
      </w:r>
      <w:r>
        <w:rPr>
          <w:spacing w:val="4"/>
        </w:rPr>
        <w:t xml:space="preserve"> </w:t>
      </w:r>
      <w:r>
        <w:rPr/>
        <w:t>31.</w:t>
      </w:r>
      <w:r>
        <w:rPr>
          <w:spacing w:val="4"/>
        </w:rPr>
        <w:t xml:space="preserve"> </w:t>
      </w:r>
      <w:r>
        <w:rPr/>
        <w:t>12.</w:t>
      </w:r>
      <w:r>
        <w:rPr>
          <w:spacing w:val="4"/>
        </w:rPr>
        <w:t xml:space="preserve"> </w:t>
      </w:r>
      <w:r>
        <w:rPr/>
        <w:t>2020</w:t>
      </w:r>
      <w:r>
        <w:rPr>
          <w:spacing w:val="4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její</w:t>
      </w:r>
      <w:r>
        <w:rPr>
          <w:spacing w:val="4"/>
        </w:rPr>
        <w:t xml:space="preserve"> </w:t>
      </w:r>
      <w:r>
        <w:rPr/>
        <w:t>časový</w:t>
      </w:r>
      <w:r>
        <w:rPr>
          <w:spacing w:val="-1"/>
        </w:rPr>
        <w:t xml:space="preserve"> </w:t>
      </w:r>
      <w:r>
        <w:rPr/>
        <w:t>harmonogram,</w:t>
      </w:r>
      <w:r>
        <w:rPr>
          <w:spacing w:val="1"/>
        </w:rPr>
        <w:t xml:space="preserve"> </w:t>
      </w:r>
      <w:r>
        <w:rPr/>
        <w:t>přílohy</w:t>
      </w:r>
      <w:r>
        <w:rPr>
          <w:spacing w:val="-13"/>
        </w:rPr>
        <w:t xml:space="preserve"> </w:t>
      </w:r>
      <w:r>
        <w:rPr/>
        <w:t>č.</w:t>
      </w:r>
      <w:r>
        <w:rPr>
          <w:spacing w:val="-1"/>
        </w:rPr>
        <w:t xml:space="preserve"> </w:t>
      </w:r>
      <w:r>
        <w:rPr/>
        <w:t>3:</w:t>
      </w:r>
      <w:r>
        <w:rPr>
          <w:spacing w:val="-8"/>
        </w:rPr>
        <w:t xml:space="preserve"> </w:t>
      </w:r>
      <w:r>
        <w:rPr/>
        <w:t>(A</w:t>
      </w:r>
      <w:r>
        <w:rPr>
          <w:spacing w:val="-9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B)</w:t>
      </w:r>
      <w:r>
        <w:rPr>
          <w:spacing w:val="-9"/>
        </w:rPr>
        <w:t xml:space="preserve"> </w:t>
      </w:r>
      <w:r>
        <w:rPr/>
        <w:t>HIK</w:t>
      </w:r>
      <w:r>
        <w:rPr>
          <w:spacing w:val="-6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DIK</w:t>
      </w:r>
      <w:r>
        <w:rPr>
          <w:spacing w:val="-9"/>
        </w:rPr>
        <w:t xml:space="preserve"> </w:t>
      </w:r>
      <w:r>
        <w:rPr/>
        <w:t>č.</w:t>
      </w:r>
      <w:r>
        <w:rPr>
          <w:spacing w:val="-9"/>
        </w:rPr>
        <w:t xml:space="preserve"> </w:t>
      </w:r>
      <w:r>
        <w:rPr/>
        <w:t>1</w:t>
      </w:r>
      <w:r>
        <w:rPr>
          <w:spacing w:val="-8"/>
        </w:rPr>
        <w:t xml:space="preserve"> </w:t>
      </w:r>
      <w:r>
        <w:rPr/>
        <w:t>až</w:t>
      </w:r>
      <w:r>
        <w:rPr>
          <w:spacing w:val="-7"/>
        </w:rPr>
        <w:t xml:space="preserve"> </w:t>
      </w:r>
      <w:r>
        <w:rPr/>
        <w:t>17</w:t>
      </w:r>
      <w:r>
        <w:rPr>
          <w:spacing w:val="-9"/>
        </w:rPr>
        <w:t xml:space="preserve"> </w:t>
      </w:r>
      <w:r>
        <w:rPr/>
        <w:t>včetně</w:t>
      </w:r>
      <w:r>
        <w:rPr>
          <w:spacing w:val="-8"/>
        </w:rPr>
        <w:t xml:space="preserve"> </w:t>
      </w:r>
      <w:r>
        <w:rPr/>
        <w:t>rozsahu</w:t>
      </w:r>
      <w:r>
        <w:rPr>
          <w:spacing w:val="-9"/>
        </w:rPr>
        <w:t xml:space="preserve"> </w:t>
      </w:r>
      <w:r>
        <w:rPr/>
        <w:t>inventarizace,</w:t>
      </w:r>
      <w:r>
        <w:rPr>
          <w:spacing w:val="-8"/>
        </w:rPr>
        <w:t xml:space="preserve"> </w:t>
      </w:r>
      <w:r>
        <w:rPr/>
        <w:t>za</w:t>
      </w:r>
      <w:r>
        <w:rPr>
          <w:spacing w:val="-2"/>
        </w:rPr>
        <w:t xml:space="preserve"> </w:t>
      </w:r>
      <w:r>
        <w:rPr/>
        <w:t>kterou</w:t>
      </w:r>
      <w:r>
        <w:rPr>
          <w:spacing w:val="-8"/>
        </w:rPr>
        <w:t xml:space="preserve"> </w:t>
      </w:r>
      <w:r>
        <w:rPr/>
        <w:t>odpovídají,</w:t>
      </w:r>
    </w:p>
    <w:p>
      <w:pPr>
        <w:pStyle w:val="TextBody"/>
        <w:ind w:left="1813" w:hanging="0"/>
        <w:rPr>
          <w:sz w:val="24"/>
        </w:rPr>
      </w:pPr>
      <w:r>
        <w:rPr/>
        <w:t>a</w:t>
      </w:r>
      <w:r>
        <w:rPr>
          <w:spacing w:val="-3"/>
        </w:rPr>
        <w:t xml:space="preserve"> </w:t>
      </w:r>
      <w:r>
        <w:rPr/>
        <w:t>jednotlivých</w:t>
      </w:r>
      <w:r>
        <w:rPr>
          <w:spacing w:val="1"/>
        </w:rPr>
        <w:t xml:space="preserve"> </w:t>
      </w:r>
      <w:r>
        <w:rPr/>
        <w:t>členů,</w:t>
      </w:r>
    </w:p>
    <w:p>
      <w:pPr>
        <w:pStyle w:val="TextBody"/>
        <w:ind w:left="536" w:right="3475" w:hanging="0"/>
        <w:rPr>
          <w:sz w:val="24"/>
        </w:rPr>
      </w:pPr>
      <w:r>
        <w:rPr/>
        <w:t>příloha č. 4: vzor protokolu o proškolení – INVENTARIZACE 2020,</w:t>
      </w:r>
      <w:r>
        <w:rPr>
          <w:spacing w:val="-57"/>
        </w:rPr>
        <w:t xml:space="preserve"> </w:t>
      </w:r>
      <w:r>
        <w:rPr/>
        <w:t>příloha</w:t>
      </w:r>
      <w:r>
        <w:rPr>
          <w:spacing w:val="-2"/>
        </w:rPr>
        <w:t xml:space="preserve"> </w:t>
      </w:r>
      <w:r>
        <w:rPr/>
        <w:t>č. 5: přehled inventurních soupisů</w:t>
      </w:r>
      <w:r>
        <w:rPr>
          <w:spacing w:val="-2"/>
        </w:rPr>
        <w:t xml:space="preserve"> </w:t>
      </w:r>
      <w:r>
        <w:rPr/>
        <w:t>NK</w:t>
      </w:r>
      <w:r>
        <w:rPr>
          <w:spacing w:val="1"/>
        </w:rPr>
        <w:t xml:space="preserve"> </w:t>
      </w:r>
      <w:r>
        <w:rPr/>
        <w:t>ČR,</w:t>
      </w:r>
    </w:p>
    <w:p>
      <w:pPr>
        <w:pStyle w:val="TextBody"/>
        <w:ind w:left="536" w:hanging="0"/>
        <w:rPr>
          <w:sz w:val="24"/>
        </w:rPr>
      </w:pPr>
      <w:r>
        <w:rPr/>
        <w:t>příloha</w:t>
      </w:r>
      <w:r>
        <w:rPr>
          <w:spacing w:val="-2"/>
        </w:rPr>
        <w:t xml:space="preserve"> </w:t>
      </w:r>
      <w:r>
        <w:rPr/>
        <w:t>č.</w:t>
      </w:r>
      <w:r>
        <w:rPr>
          <w:spacing w:val="-1"/>
        </w:rPr>
        <w:t xml:space="preserve"> </w:t>
      </w:r>
      <w:r>
        <w:rPr/>
        <w:t>6: vzor</w:t>
      </w:r>
      <w:r>
        <w:rPr>
          <w:spacing w:val="-2"/>
        </w:rPr>
        <w:t xml:space="preserve"> </w:t>
      </w:r>
      <w:r>
        <w:rPr/>
        <w:t>zápisu</w:t>
      </w:r>
      <w:r>
        <w:rPr>
          <w:spacing w:val="-1"/>
        </w:rPr>
        <w:t xml:space="preserve"> </w:t>
      </w:r>
      <w:r>
        <w:rPr/>
        <w:t>DIK o</w:t>
      </w:r>
      <w:r>
        <w:rPr>
          <w:spacing w:val="-1"/>
        </w:rPr>
        <w:t xml:space="preserve"> </w:t>
      </w:r>
      <w:r>
        <w:rPr/>
        <w:t>provedení</w:t>
      </w:r>
      <w:r>
        <w:rPr>
          <w:spacing w:val="-1"/>
        </w:rPr>
        <w:t xml:space="preserve"> </w:t>
      </w:r>
      <w:r>
        <w:rPr/>
        <w:t>inventury.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spacing w:before="1" w:after="0"/>
        <w:ind w:left="1263" w:right="1947" w:hanging="0"/>
        <w:jc w:val="center"/>
        <w:rPr>
          <w:sz w:val="24"/>
        </w:rPr>
      </w:pPr>
      <w:r>
        <w:rPr/>
        <w:t>Čl. IX</w:t>
      </w:r>
    </w:p>
    <w:p>
      <w:pPr>
        <w:pStyle w:val="Heading1"/>
        <w:spacing w:before="4" w:after="0"/>
        <w:ind w:left="1263" w:right="1942" w:hanging="0"/>
        <w:rPr>
          <w:sz w:val="24"/>
        </w:rPr>
      </w:pPr>
      <w:r>
        <w:rPr/>
        <w:t>Platnost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účinnost</w:t>
      </w:r>
    </w:p>
    <w:p>
      <w:pPr>
        <w:pStyle w:val="TextBody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xtBody"/>
        <w:ind w:left="536" w:right="735" w:hanging="0"/>
        <w:rPr>
          <w:sz w:val="24"/>
        </w:rPr>
      </w:pPr>
      <w:r>
        <w:rPr/>
        <w:t>Toto</w:t>
      </w:r>
      <w:r>
        <w:rPr>
          <w:spacing w:val="-4"/>
        </w:rPr>
        <w:t xml:space="preserve"> </w:t>
      </w:r>
      <w:r>
        <w:rPr/>
        <w:t>opatření generálního</w:t>
      </w:r>
      <w:r>
        <w:rPr>
          <w:spacing w:val="-4"/>
        </w:rPr>
        <w:t xml:space="preserve"> </w:t>
      </w:r>
      <w:r>
        <w:rPr/>
        <w:t>ředitele NK</w:t>
      </w:r>
      <w:r>
        <w:rPr>
          <w:spacing w:val="-5"/>
        </w:rPr>
        <w:t xml:space="preserve"> </w:t>
      </w:r>
      <w:r>
        <w:rPr/>
        <w:t>ČR</w:t>
      </w:r>
      <w:r>
        <w:rPr>
          <w:spacing w:val="-2"/>
        </w:rPr>
        <w:t xml:space="preserve"> </w:t>
      </w:r>
      <w:r>
        <w:rPr/>
        <w:t>nabývá</w:t>
      </w:r>
      <w:r>
        <w:rPr>
          <w:spacing w:val="-3"/>
        </w:rPr>
        <w:t xml:space="preserve"> </w:t>
      </w:r>
      <w:r>
        <w:rPr/>
        <w:t>platnosti</w:t>
      </w:r>
      <w:r>
        <w:rPr>
          <w:spacing w:val="-2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účinnosti</w:t>
      </w:r>
      <w:r>
        <w:rPr>
          <w:spacing w:val="-2"/>
        </w:rPr>
        <w:t xml:space="preserve"> </w:t>
      </w:r>
      <w:r>
        <w:rPr/>
        <w:t>dnem</w:t>
      </w:r>
      <w:r>
        <w:rPr>
          <w:spacing w:val="-3"/>
        </w:rPr>
        <w:t xml:space="preserve"> </w:t>
      </w:r>
      <w:r>
        <w:rPr/>
        <w:t>rozhodnutí.</w:t>
      </w:r>
      <w:r>
        <w:rPr>
          <w:spacing w:val="-3"/>
        </w:rPr>
        <w:t xml:space="preserve"> </w:t>
      </w:r>
      <w:r>
        <w:rPr/>
        <w:t>Pro</w:t>
      </w:r>
      <w:r>
        <w:rPr>
          <w:spacing w:val="-57"/>
        </w:rPr>
        <w:t xml:space="preserve"> </w:t>
      </w:r>
      <w:r>
        <w:rPr/>
        <w:t>účely</w:t>
      </w:r>
      <w:r>
        <w:rPr>
          <w:spacing w:val="-11"/>
        </w:rPr>
        <w:t xml:space="preserve"> </w:t>
      </w:r>
      <w:r>
        <w:rPr/>
        <w:t>tohoto</w:t>
      </w:r>
      <w:r>
        <w:rPr>
          <w:spacing w:val="-4"/>
        </w:rPr>
        <w:t xml:space="preserve"> </w:t>
      </w:r>
      <w:r>
        <w:rPr/>
        <w:t>opatření</w:t>
      </w:r>
      <w:r>
        <w:rPr>
          <w:spacing w:val="-3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za</w:t>
      </w:r>
      <w:r>
        <w:rPr>
          <w:spacing w:val="-5"/>
        </w:rPr>
        <w:t xml:space="preserve"> </w:t>
      </w:r>
      <w:r>
        <w:rPr/>
        <w:t>den</w:t>
      </w:r>
      <w:r>
        <w:rPr>
          <w:spacing w:val="-3"/>
        </w:rPr>
        <w:t xml:space="preserve"> </w:t>
      </w:r>
      <w:r>
        <w:rPr/>
        <w:t>platnosti</w:t>
      </w:r>
      <w:r>
        <w:rPr>
          <w:spacing w:val="-3"/>
        </w:rPr>
        <w:t xml:space="preserve"> </w:t>
      </w:r>
      <w:r>
        <w:rPr/>
        <w:t>považuje</w:t>
      </w:r>
      <w:r>
        <w:rPr>
          <w:spacing w:val="-7"/>
        </w:rPr>
        <w:t xml:space="preserve"> </w:t>
      </w:r>
      <w:r>
        <w:rPr/>
        <w:t>den</w:t>
      </w:r>
      <w:r>
        <w:rPr>
          <w:spacing w:val="-4"/>
        </w:rPr>
        <w:t xml:space="preserve"> </w:t>
      </w:r>
      <w:r>
        <w:rPr/>
        <w:t>podpisu</w:t>
      </w:r>
      <w:r>
        <w:rPr>
          <w:spacing w:val="-4"/>
        </w:rPr>
        <w:t xml:space="preserve"> </w:t>
      </w:r>
      <w:r>
        <w:rPr/>
        <w:t>generálním</w:t>
      </w:r>
      <w:r>
        <w:rPr>
          <w:spacing w:val="-2"/>
        </w:rPr>
        <w:t xml:space="preserve"> </w:t>
      </w:r>
      <w:r>
        <w:rPr/>
        <w:t>ředitelem NK</w:t>
      </w:r>
      <w:r>
        <w:rPr>
          <w:spacing w:val="-5"/>
        </w:rPr>
        <w:t xml:space="preserve"> </w:t>
      </w:r>
      <w:r>
        <w:rPr/>
        <w:t>ČR.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spacing w:before="1" w:after="0"/>
        <w:ind w:left="2936" w:hanging="0"/>
        <w:rPr>
          <w:sz w:val="24"/>
        </w:rPr>
      </w:pPr>
      <w:r>
        <w:rPr/>
        <w:t>V</w:t>
      </w:r>
      <w:r>
        <w:rPr>
          <w:spacing w:val="-1"/>
        </w:rPr>
        <w:t xml:space="preserve"> </w:t>
      </w:r>
      <w:r>
        <w:rPr/>
        <w:t>Praze</w:t>
      </w:r>
      <w:r>
        <w:rPr>
          <w:spacing w:val="-1"/>
        </w:rPr>
        <w:t xml:space="preserve"> </w:t>
      </w:r>
      <w:r>
        <w:rPr/>
        <w:t>dne</w:t>
      </w:r>
      <w:r>
        <w:rPr>
          <w:spacing w:val="-1"/>
        </w:rPr>
        <w:t xml:space="preserve"> </w:t>
      </w:r>
      <w:r>
        <w:rPr/>
        <w:t>11. 9. 2020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Heading1"/>
        <w:spacing w:lineRule="exact" w:line="274" w:before="209" w:after="0"/>
        <w:ind w:left="1263" w:right="1947" w:hanging="0"/>
        <w:rPr>
          <w:sz w:val="24"/>
        </w:rPr>
      </w:pPr>
      <w:r>
        <w:rPr/>
        <w:t>PhDr.</w:t>
      </w:r>
      <w:r>
        <w:rPr>
          <w:spacing w:val="-1"/>
        </w:rPr>
        <w:t xml:space="preserve"> </w:t>
      </w:r>
      <w:r>
        <w:rPr/>
        <w:t>Vít</w:t>
      </w:r>
      <w:r>
        <w:rPr>
          <w:spacing w:val="-3"/>
        </w:rPr>
        <w:t xml:space="preserve"> </w:t>
      </w:r>
      <w:r>
        <w:rPr/>
        <w:t>Richter</w:t>
      </w:r>
    </w:p>
    <w:p>
      <w:pPr>
        <w:pStyle w:val="TextBody"/>
        <w:spacing w:lineRule="exact" w:line="274"/>
        <w:ind w:left="1263" w:right="1946" w:hanging="0"/>
        <w:jc w:val="center"/>
        <w:rPr>
          <w:sz w:val="24"/>
        </w:rPr>
      </w:pPr>
      <w:r>
        <w:rPr/>
        <w:t>generální</w:t>
      </w:r>
      <w:r>
        <w:rPr>
          <w:spacing w:val="-3"/>
        </w:rPr>
        <w:t xml:space="preserve"> </w:t>
      </w:r>
      <w:r>
        <w:rPr/>
        <w:t>ředitel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263" w:right="1944" w:hanging="0"/>
        <w:jc w:val="center"/>
        <w:rPr>
          <w:sz w:val="24"/>
        </w:rPr>
      </w:pPr>
      <w:r>
        <w:rPr/>
        <w:t>Národní</w:t>
      </w:r>
      <w:r>
        <w:rPr>
          <w:spacing w:val="-1"/>
        </w:rPr>
        <w:t xml:space="preserve"> </w:t>
      </w:r>
      <w:r>
        <w:rPr/>
        <w:t>knihovny</w:t>
      </w:r>
      <w:r>
        <w:rPr>
          <w:spacing w:val="-5"/>
        </w:rPr>
        <w:t xml:space="preserve"> </w:t>
      </w:r>
      <w:r>
        <w:rPr/>
        <w:t>České republiky</w:t>
      </w:r>
    </w:p>
    <w:p>
      <w:pPr>
        <w:pStyle w:val="Heading1"/>
        <w:spacing w:before="84" w:after="0"/>
        <w:ind w:left="1904" w:right="1516" w:hanging="1056"/>
        <w:jc w:val="left"/>
        <w:rPr>
          <w:sz w:val="24"/>
        </w:rPr>
      </w:pPr>
      <w:r>
        <w:rPr/>
        <w:t>Příloha č. 1: účtové třídy složek majetku a závazků NK ČR vedených v účetnictví</w:t>
      </w:r>
      <w:r>
        <w:rPr>
          <w:spacing w:val="-57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způsob provedení</w:t>
      </w:r>
      <w:r>
        <w:rPr>
          <w:spacing w:val="-1"/>
        </w:rPr>
        <w:t xml:space="preserve"> </w:t>
      </w:r>
      <w:r>
        <w:rPr/>
        <w:t>jejich inventarizace</w:t>
      </w:r>
      <w:r>
        <w:rPr>
          <w:spacing w:val="1"/>
        </w:rPr>
        <w:t xml:space="preserve"> </w:t>
      </w:r>
      <w:r>
        <w:rPr/>
        <w:t>(fyzická,</w:t>
      </w:r>
      <w:r>
        <w:rPr>
          <w:spacing w:val="-1"/>
        </w:rPr>
        <w:t xml:space="preserve"> </w:t>
      </w:r>
      <w:r>
        <w:rPr/>
        <w:t>dokladová)</w:t>
      </w:r>
    </w:p>
    <w:p>
      <w:pPr>
        <w:pStyle w:val="TextBody"/>
        <w:spacing w:before="1" w:after="1"/>
        <w:rPr>
          <w:b/>
          <w:b/>
        </w:rPr>
      </w:pPr>
      <w:r>
        <w:rPr>
          <w:b/>
        </w:rPr>
      </w:r>
    </w:p>
    <w:tbl>
      <w:tblPr>
        <w:tblStyle w:val="TableNormal"/>
        <w:tblW w:w="10034" w:type="dxa"/>
        <w:jc w:val="left"/>
        <w:tblInd w:w="5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5"/>
        <w:gridCol w:w="7757"/>
        <w:gridCol w:w="850"/>
        <w:gridCol w:w="851"/>
      </w:tblGrid>
      <w:tr>
        <w:trPr>
          <w:trHeight w:val="275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87" w:right="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</w:p>
        </w:tc>
        <w:tc>
          <w:tcPr>
            <w:tcW w:w="7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2795" w:right="27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účet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inventarizace</w:t>
            </w:r>
          </w:p>
        </w:tc>
      </w:tr>
      <w:tr>
        <w:trPr>
          <w:trHeight w:val="275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9"/>
                <w:kern w:val="0"/>
                <w:sz w:val="24"/>
                <w:szCs w:val="22"/>
                <w:lang w:eastAsia="en-US" w:bidi="ar-SA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TŘÍDA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 DLOUHODOBÝ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01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nehmotný majetek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software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ocenitelná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práva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nehmotný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ostatní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nehmotný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02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hmotný majetek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odpisovaný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stavby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 movitých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03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hmotný majetek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neodpisovaný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pozemky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kulturní předměty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04 –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nedokončený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pořizovaný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041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nedokončený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nehmotný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042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nedokončený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07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oprávky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dlouhodobému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nehmotnému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majetku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069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ostatní dlouhodobý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finanční majetek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073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oprávky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software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074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oprávky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 ocenitelným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právům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078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oprávky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 drobnému dlouhodobému nehmotnému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079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oprávky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 ostatnímu dlouhodobému nehmotnému majetku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08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oprávky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dlouhodobému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hmotnému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majetku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oprávky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stavbám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55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3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oprávky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samostatným hmotným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věcem 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souborům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3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3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oprávky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 drobnému dlouhodobému hmotnému majetku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TŘÍDA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ZÁSOBY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OPRAVNÉ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POLOŽKY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materiál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skladě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výrobky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zboží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skladě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opravné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odběratelům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opravné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ostatním krátkodobým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pohledávkám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10" w:right="39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 TŘÍDA 2 – ÚČTY ROZPOČTOVÉHO HOSPODAŘENÍ,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KRÁTKODOBÝ FINANČNÍ MAJETEK A KRÁTKODOBÉ ÚVĚRY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PŮJČKY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běžný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běžný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účet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FKSP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jiné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běžné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pokladna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peníze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cestě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ceniny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4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0034" w:type="dxa"/>
        <w:jc w:val="left"/>
        <w:tblInd w:w="5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5"/>
        <w:gridCol w:w="7757"/>
        <w:gridCol w:w="850"/>
        <w:gridCol w:w="851"/>
      </w:tblGrid>
      <w:tr>
        <w:trPr>
          <w:trHeight w:val="275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87" w:right="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</w:p>
        </w:tc>
        <w:tc>
          <w:tcPr>
            <w:tcW w:w="7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2796" w:right="27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účet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pokračování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inventarizace</w:t>
            </w:r>
          </w:p>
        </w:tc>
      </w:tr>
      <w:tr>
        <w:trPr>
          <w:trHeight w:val="275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5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9"/>
                <w:kern w:val="0"/>
                <w:sz w:val="24"/>
                <w:szCs w:val="22"/>
                <w:lang w:eastAsia="en-US" w:bidi="ar-SA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TŘÍDA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ZÚČTOVACÍ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VZTAHY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31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krátkodobé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pohledávky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odběratelé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krátkodobé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poskytnuté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zálohy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jiné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hlavní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činnosti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32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krátkodobé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závazky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dodavatelé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krátkodobé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přijaté zálohy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33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zúčtování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se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zaměstnanci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 institucemi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zaměstnanci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závazky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vůči zaměstnancům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zaměstnanci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336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sociální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zabezpečení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337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zdravotní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pojištění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důchodové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spoření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34 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zúčtování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daní,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dotací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ostatní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zúčtování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daň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příjmů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ostatní daně, poplatky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jiná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obdobná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peněžitá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plnění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daň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přidané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hodnoty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346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vybranými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ústředními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vládními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institucemi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347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závazky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vybraným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ústředním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vládním institucím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37 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jiné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krátkodobé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závazky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krátkodobé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přijaté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zálohy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transfery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(dotace)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377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ostatní krátkodobé pohledávky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ostatní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krátkodobé závazky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38 –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přechodné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účty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aktiv a pasiv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náklady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příštích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období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výdaje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příštích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období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výnosy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příštích období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příjmy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příštích období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dohadné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účty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aktivní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dohadné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účty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pasivní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10" w:right="22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 TŘÍDA 4 – JMĚNÍ, FONDY, VÝSLEDEK HOSPODAŘENÍ,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REZERVY, DLOUHODOBÉ ZÁVAZKY A POHLEDÁVKY,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ZÁVĚREČNÉ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ÚČTY</w:t>
            </w:r>
            <w:r>
              <w:rPr>
                <w:b/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ZVLÁŠTNÍ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40 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jmění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účetní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jednotky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upravující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položky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jmění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účetní jednotky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transfery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(dotace)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pořízení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dlouhodobého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406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oceňovací rozdíly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při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prvotním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použití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metody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3" w:hRule="atLeast"/>
        </w:trPr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407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jiné oceňovací rozdíly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opravy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předcházejících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účetních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období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41 –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fond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účetní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jednotky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fond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odměn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fond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kulturních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sociálních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potřeb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rezervní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fond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tvořený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ze zlepšeného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výsledku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hospodaření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rezervní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fond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 ostatních titulů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4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0034" w:type="dxa"/>
        <w:jc w:val="left"/>
        <w:tblInd w:w="5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5"/>
        <w:gridCol w:w="7757"/>
        <w:gridCol w:w="850"/>
        <w:gridCol w:w="851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416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fond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reprodukce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majetku, fond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investic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034" w:type="dxa"/>
        <w:jc w:val="left"/>
        <w:tblInd w:w="5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5"/>
        <w:gridCol w:w="7757"/>
        <w:gridCol w:w="850"/>
        <w:gridCol w:w="851"/>
      </w:tblGrid>
      <w:tr>
        <w:trPr>
          <w:trHeight w:val="275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87" w:right="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</w:p>
        </w:tc>
        <w:tc>
          <w:tcPr>
            <w:tcW w:w="7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2796" w:right="27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účet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pokračování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inventarizace</w:t>
            </w:r>
          </w:p>
        </w:tc>
      </w:tr>
      <w:tr>
        <w:trPr>
          <w:trHeight w:val="275" w:hRule="atLeast"/>
        </w:trPr>
        <w:tc>
          <w:tcPr>
            <w:tcW w:w="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9"/>
                <w:kern w:val="0"/>
                <w:sz w:val="24"/>
                <w:szCs w:val="22"/>
                <w:lang w:eastAsia="en-US" w:bidi="ar-SA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skupina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43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výsledky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hospodaření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výsledek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hospodaření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schvalovacím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řízení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ostatní dlouhodobé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dlouhodobé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přijaté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zálohy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transfer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ÚČTOVÁ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TŘÍDA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9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 PODROZVAHOVÉ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vyřazené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915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ostatní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krátkodobé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podmíněné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 transferů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942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krátkodobé podmíněné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vztahu k jiným zdrojům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943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dlouhodobé podmíněné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vztahu k jiným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zdrojům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55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1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948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dlouhodobé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podmíněné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soudních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sporů,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správních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řízení a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jiných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řízení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1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1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955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ostatní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nepodmíněné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transferů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55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3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966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dlouhodobé podmíněné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závazky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důvodu užívání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cizího majetku na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základě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smlouvy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 výpůjčce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(zapůjčené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zařízení OCE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další)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3" w:after="0"/>
              <w:ind w:left="142" w:right="1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3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krátkodobé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podmíněné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závazky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jiných smluv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989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999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vyrovnávací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účet 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podrozvahovým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účtům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2" w:right="1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</w:t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4" w:after="0"/>
        <w:ind w:left="680" w:hanging="0"/>
        <w:rPr>
          <w:b/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periodické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inventarizace 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její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časový harmonogram</w:t>
      </w:r>
    </w:p>
    <w:p>
      <w:pPr>
        <w:pStyle w:val="TextBody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20" w:leader="none"/>
        </w:tabs>
        <w:rPr>
          <w:sz w:val="24"/>
        </w:rPr>
      </w:pPr>
      <w:r>
        <w:rPr>
          <w:sz w:val="24"/>
        </w:rPr>
        <w:t>plán</w:t>
      </w:r>
      <w:r>
        <w:rPr>
          <w:spacing w:val="-1"/>
          <w:sz w:val="24"/>
        </w:rPr>
        <w:t xml:space="preserve"> </w:t>
      </w:r>
      <w:r>
        <w:rPr>
          <w:sz w:val="24"/>
        </w:rPr>
        <w:t>periodické</w:t>
      </w:r>
      <w:r>
        <w:rPr>
          <w:spacing w:val="-2"/>
          <w:sz w:val="24"/>
        </w:rPr>
        <w:t xml:space="preserve"> </w:t>
      </w:r>
      <w:r>
        <w:rPr>
          <w:sz w:val="24"/>
        </w:rPr>
        <w:t>inventarizace</w:t>
      </w:r>
    </w:p>
    <w:p>
      <w:pPr>
        <w:pStyle w:val="TextBody"/>
        <w:spacing w:before="6" w:after="0"/>
        <w:rPr>
          <w:sz w:val="24"/>
        </w:rPr>
      </w:pPr>
      <w:r>
        <w:rPr/>
      </w:r>
    </w:p>
    <w:tbl>
      <w:tblPr>
        <w:tblStyle w:val="TableNormal"/>
        <w:tblW w:w="8904" w:type="dxa"/>
        <w:jc w:val="left"/>
        <w:tblInd w:w="5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67"/>
        <w:gridCol w:w="1536"/>
      </w:tblGrid>
      <w:tr>
        <w:trPr>
          <w:trHeight w:val="275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okamžik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sestavení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účetní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závěrky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31. 12. 2020</w:t>
            </w:r>
          </w:p>
        </w:tc>
      </w:tr>
      <w:tr>
        <w:trPr>
          <w:trHeight w:val="275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okamžik,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kterému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zjišťují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skutečné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stavy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01. 10. 2020</w:t>
            </w:r>
          </w:p>
        </w:tc>
      </w:tr>
    </w:tbl>
    <w:p>
      <w:pPr>
        <w:pStyle w:val="TextBody"/>
        <w:spacing w:before="0" w:after="1"/>
        <w:rPr>
          <w:sz w:val="24"/>
        </w:rPr>
      </w:pPr>
      <w:r>
        <w:rPr/>
      </w:r>
    </w:p>
    <w:tbl>
      <w:tblPr>
        <w:tblStyle w:val="TableNormal"/>
        <w:tblW w:w="8904" w:type="dxa"/>
        <w:jc w:val="left"/>
        <w:tblInd w:w="5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67"/>
        <w:gridCol w:w="1536"/>
      </w:tblGrid>
      <w:tr>
        <w:trPr>
          <w:trHeight w:val="275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zahájení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inventarizace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01. 10. 2020</w:t>
            </w:r>
          </w:p>
        </w:tc>
      </w:tr>
      <w:tr>
        <w:trPr>
          <w:trHeight w:val="278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zahájení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prvotní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fyzické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1-14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01. 10. 2020</w:t>
            </w:r>
          </w:p>
        </w:tc>
      </w:tr>
      <w:tr>
        <w:trPr>
          <w:trHeight w:val="275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ukončení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prvotní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fyzické inventury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 č.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1-14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31. 10. 2020</w:t>
            </w:r>
          </w:p>
        </w:tc>
      </w:tr>
      <w:tr>
        <w:trPr>
          <w:trHeight w:val="275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zahájení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rozdílové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1-14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01. 11. 2020</w:t>
            </w:r>
          </w:p>
        </w:tc>
      </w:tr>
      <w:tr>
        <w:trPr>
          <w:trHeight w:val="275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ukončení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rozdílové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 č. 1-14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31. 12. 2020</w:t>
            </w:r>
          </w:p>
        </w:tc>
      </w:tr>
      <w:tr>
        <w:trPr>
          <w:trHeight w:val="275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zahájení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prvotní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fyzické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16. 12. 2020</w:t>
            </w:r>
          </w:p>
        </w:tc>
      </w:tr>
      <w:tr>
        <w:trPr>
          <w:trHeight w:val="275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ukončení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periodické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inventarizace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31. 12. 2020</w:t>
            </w:r>
          </w:p>
        </w:tc>
      </w:tr>
      <w:tr>
        <w:trPr>
          <w:trHeight w:val="276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ukončení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prvotní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fyzické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 15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31. 12. 2020</w:t>
            </w:r>
          </w:p>
        </w:tc>
      </w:tr>
      <w:tr>
        <w:trPr>
          <w:trHeight w:val="278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zahájení dokladové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 č. 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04. 01. 2021</w:t>
            </w:r>
          </w:p>
        </w:tc>
      </w:tr>
      <w:tr>
        <w:trPr>
          <w:trHeight w:val="275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ukončení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dokladové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 č. 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14. 01. 2021</w:t>
            </w:r>
          </w:p>
        </w:tc>
      </w:tr>
      <w:tr>
        <w:trPr>
          <w:trHeight w:val="275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ukončení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inventarizace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HIK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18. 01. 2021</w:t>
            </w:r>
          </w:p>
        </w:tc>
      </w:tr>
    </w:tbl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20" w:leader="none"/>
        </w:tabs>
        <w:rPr>
          <w:sz w:val="24"/>
        </w:rPr>
      </w:pPr>
      <w:r>
        <w:rPr>
          <w:sz w:val="24"/>
        </w:rPr>
        <w:t>časový</w:t>
      </w:r>
      <w:r>
        <w:rPr>
          <w:spacing w:val="-7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2"/>
          <w:sz w:val="24"/>
        </w:rPr>
        <w:t xml:space="preserve"> </w:t>
      </w:r>
      <w:r>
        <w:rPr>
          <w:sz w:val="24"/>
        </w:rPr>
        <w:t>inventarizace</w:t>
      </w:r>
    </w:p>
    <w:p>
      <w:pPr>
        <w:pStyle w:val="TextBody"/>
        <w:spacing w:before="6" w:after="0"/>
        <w:rPr>
          <w:sz w:val="24"/>
        </w:rPr>
      </w:pPr>
      <w:r>
        <w:rPr/>
      </w:r>
    </w:p>
    <w:tbl>
      <w:tblPr>
        <w:tblStyle w:val="TableNormal"/>
        <w:tblW w:w="9153" w:type="dxa"/>
        <w:jc w:val="left"/>
        <w:tblInd w:w="5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35"/>
        <w:gridCol w:w="7617"/>
      </w:tblGrid>
      <w:tr>
        <w:trPr>
          <w:trHeight w:val="551" w:hRule="atLeast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0" w:hanging="0"/>
              <w:jc w:val="left"/>
              <w:rPr>
                <w:sz w:val="23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10. 2020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příprava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inventarizace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(kontrola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stavu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zařazení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vyřazení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ČR,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příprava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seznamů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 apod.)</w:t>
            </w:r>
          </w:p>
        </w:tc>
      </w:tr>
      <w:tr>
        <w:trPr>
          <w:trHeight w:val="551" w:hRule="atLeast"/>
        </w:trPr>
        <w:tc>
          <w:tcPr>
            <w:tcW w:w="1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školení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členů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formou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e-mailů,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zodpovězení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dotazů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předání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podkladů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materiálů</w:t>
            </w:r>
          </w:p>
        </w:tc>
      </w:tr>
      <w:tr>
        <w:trPr>
          <w:trHeight w:val="563" w:hRule="atLeast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10. 2020-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31. 10.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8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prvotní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fyzická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 majetku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</w:tr>
      <w:tr>
        <w:trPr>
          <w:trHeight w:val="827" w:hRule="atLeast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ind w:left="0" w:hanging="0"/>
              <w:jc w:val="left"/>
              <w:rPr>
                <w:sz w:val="23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11. 2020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0" w:right="1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poslední termín pro předání inventurních soupisů a zpráv o provedení řádné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inventarizace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závazků 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k 31.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10. 2020 DIK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 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14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předsedovi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HIK</w:t>
            </w:r>
          </w:p>
        </w:tc>
      </w:tr>
      <w:tr>
        <w:trPr>
          <w:trHeight w:val="551" w:hRule="atLeast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3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01. 2021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poslední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termín pro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předání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dodatečných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inventurních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soupisů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provedení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31. 12.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2020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 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14 předsedovi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HIK</w:t>
            </w:r>
          </w:p>
        </w:tc>
      </w:tr>
      <w:tr>
        <w:trPr>
          <w:trHeight w:val="827" w:hRule="atLeast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0" w:hanging="0"/>
              <w:jc w:val="left"/>
              <w:rPr>
                <w:sz w:val="23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01. 2021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0" w:right="6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poslední termín pro předání inventurních soupisů a zprávy o provedení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inventarizace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závazků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31.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12. 2020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 15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předsedovi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HIK</w:t>
            </w:r>
          </w:p>
        </w:tc>
      </w:tr>
      <w:tr>
        <w:trPr>
          <w:trHeight w:val="827" w:hRule="atLeast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0" w:after="0"/>
              <w:ind w:left="0" w:hanging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01. 2021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0" w:right="6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poslední termín pro předání inventurních soupisů a zprávy o provedení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inventarizace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závazků 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31. 12.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2020 DIK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 16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předsedovi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HIK</w:t>
            </w:r>
          </w:p>
        </w:tc>
      </w:tr>
      <w:tr>
        <w:trPr>
          <w:trHeight w:val="551" w:hRule="atLeast"/>
        </w:trPr>
        <w:tc>
          <w:tcPr>
            <w:tcW w:w="1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poslední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termín pro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řešení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eventuálních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inventarizačních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rozdílů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dalších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problémů</w:t>
            </w:r>
          </w:p>
        </w:tc>
      </w:tr>
      <w:tr>
        <w:trPr>
          <w:trHeight w:val="278" w:hRule="atLeast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01. 2021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HIK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předá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zjištění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projednání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škodní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komisi.</w:t>
            </w:r>
          </w:p>
        </w:tc>
      </w:tr>
      <w:tr>
        <w:trPr>
          <w:trHeight w:val="275" w:hRule="atLeast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01. 2021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rozhodnutí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škodní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vypořádání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inventarizačních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rozdílů</w:t>
            </w:r>
          </w:p>
        </w:tc>
      </w:tr>
      <w:tr>
        <w:trPr>
          <w:trHeight w:val="551" w:hRule="atLeast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01. 2021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předání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zprávy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včetně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všech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inventurních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soupisů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dalších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dokumentů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předsedou HIK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generálnímu řediteli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4" w:after="0"/>
        <w:ind w:left="939" w:hanging="0"/>
        <w:rPr>
          <w:b/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rozsah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inventarizace,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kterou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odpovídají HIK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jednotlivé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DIK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" w:after="1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500" w:type="dxa"/>
        <w:jc w:val="left"/>
        <w:tblInd w:w="2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6"/>
        <w:gridCol w:w="8063"/>
      </w:tblGrid>
      <w:tr>
        <w:trPr>
          <w:trHeight w:val="453" w:hRule="atLeast"/>
        </w:trPr>
        <w:tc>
          <w:tcPr>
            <w:tcW w:w="9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256" w:right="325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hlavní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</w:p>
        </w:tc>
      </w:tr>
      <w:tr>
        <w:trPr>
          <w:trHeight w:val="587" w:hRule="atLeast"/>
        </w:trPr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87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řídí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kontroluje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81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sestavuje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zprávu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453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742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466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 inventura majetku NK ČR v budově Klementinum, v CD Hostivař,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Měšice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 prostorech všech pracovišť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sekce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2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 věcí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830" w:leader="none"/>
              </w:tabs>
              <w:spacing w:lineRule="exact" w:line="29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830" w:leader="none"/>
              </w:tabs>
              <w:spacing w:lineRule="exact" w:line="27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453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1742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526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 inventura majetku NK ČR v budově Klementinum, v CD Hostivař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MZK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 prostorech všech pracovišť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sekce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2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 věcí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830" w:leader="none"/>
              </w:tabs>
              <w:spacing w:lineRule="exact" w:line="27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0" w:after="1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453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</w:t>
            </w:r>
          </w:p>
        </w:tc>
      </w:tr>
      <w:tr>
        <w:trPr>
          <w:trHeight w:val="1742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299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 inventura majetku NK ČR v budově Klementinum, v CD Hostivař,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Neratovice,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Malešice,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Měšice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Nučice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prostorech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všech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pracovišť sekce 3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3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 věcí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830" w:leader="none"/>
              </w:tabs>
              <w:spacing w:lineRule="exact" w:line="27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453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</w:t>
            </w:r>
          </w:p>
        </w:tc>
      </w:tr>
      <w:tr>
        <w:trPr>
          <w:trHeight w:val="1742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795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 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budově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Klementinum v prostorech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pracovišť odboru 41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3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 věcí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830" w:leader="none"/>
              </w:tabs>
              <w:spacing w:lineRule="exact" w:line="27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</w:tbl>
    <w:p>
      <w:pPr>
        <w:sectPr>
          <w:headerReference w:type="default" r:id="rId22"/>
          <w:footerReference w:type="default" r:id="rId23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4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453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1742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795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 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budově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Klementinum v prostorech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pracovišť odboru 42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2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 věcí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830" w:leader="none"/>
              </w:tabs>
              <w:spacing w:lineRule="exact" w:line="27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" w:after="1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453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6</w:t>
            </w:r>
          </w:p>
        </w:tc>
      </w:tr>
      <w:tr>
        <w:trPr>
          <w:trHeight w:val="1742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254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 inventura majetku NK ČR v budově Klementinum a v CD Hostivař a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prostorech kanceláře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generálního ředitele 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71 (51)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89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 věcí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30" w:leader="none"/>
              </w:tabs>
              <w:spacing w:lineRule="exact" w:line="27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455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1742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316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 inventura majetku NK ČR v budově Klementinum, Malešice a v CD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Hostivař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 prostorech pracovišť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odboru 72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(52)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2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830" w:leader="none"/>
              </w:tabs>
              <w:spacing w:lineRule="exact" w:line="28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0" w:after="0"/>
        <w:rPr>
          <w:b/>
          <w:b/>
          <w:sz w:val="27"/>
        </w:rPr>
      </w:pPr>
      <w:r>
        <w:rPr>
          <w:b/>
          <w:sz w:val="27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455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90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8</w:t>
            </w:r>
          </w:p>
        </w:tc>
      </w:tr>
      <w:tr>
        <w:trPr>
          <w:trHeight w:val="1742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316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 inventura majetku NK ČR v budově Klementinum, Malešice a v CD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Hostivař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 prostorech pracovišť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odboru 53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2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 věcí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30" w:leader="none"/>
              </w:tabs>
              <w:spacing w:lineRule="exact" w:line="28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0" w:after="1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453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9</w:t>
            </w:r>
          </w:p>
        </w:tc>
      </w:tr>
      <w:tr>
        <w:trPr>
          <w:trHeight w:val="1742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125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 inventura majetku N NK ČR v budově Klementinum, a v CD Hostivař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prostorech pracovišť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odboru 60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2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 věcí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830" w:leader="none"/>
              </w:tabs>
              <w:spacing w:lineRule="exact" w:line="27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</w:tbl>
    <w:p>
      <w:pPr>
        <w:sectPr>
          <w:headerReference w:type="default" r:id="rId24"/>
          <w:footerReference w:type="default" r:id="rId25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4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453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2311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526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 inventura majetku NK ČR v budově Klementinum, v CD Hostivař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 MZK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2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software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ocenitelná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práva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018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30" w:leader="none"/>
              </w:tabs>
              <w:spacing w:lineRule="exact" w:line="276" w:before="0" w:after="0"/>
              <w:ind w:left="829" w:right="376" w:hanging="2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966 – dlouhodobé podmíněné závazky z důvodu užívání cizího majetku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základě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smlouvy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 výpůjčce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(zapůjčené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zařízení OCE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další)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5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5"/>
        <w:gridCol w:w="8116"/>
      </w:tblGrid>
      <w:tr>
        <w:trPr>
          <w:trHeight w:val="630" w:hRule="atLeast"/>
        </w:trPr>
        <w:tc>
          <w:tcPr>
            <w:tcW w:w="9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6" w:after="0"/>
              <w:ind w:left="3121" w:right="3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11</w:t>
            </w:r>
          </w:p>
        </w:tc>
      </w:tr>
      <w:tr>
        <w:trPr>
          <w:trHeight w:val="1742" w:hRule="atLeast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auto" w:line="240" w:before="0" w:after="0"/>
              <w:ind w:left="443" w:right="466" w:hanging="284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 inventura majetku NK ČR v budově Klementinum, v CD Hostivař,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Neratovicích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Nučicích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2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019 – ostatní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021 – stavby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830" w:leader="none"/>
              </w:tabs>
              <w:spacing w:lineRule="exact" w:line="27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031 - pozemky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639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6"/>
        <w:gridCol w:w="8202"/>
      </w:tblGrid>
      <w:tr>
        <w:trPr>
          <w:trHeight w:val="453" w:hRule="atLeast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63" w:right="31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12</w:t>
            </w:r>
          </w:p>
        </w:tc>
      </w:tr>
      <w:tr>
        <w:trPr>
          <w:trHeight w:val="880" w:hRule="atLeast"/>
        </w:trPr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1" w:leader="none"/>
              </w:tabs>
              <w:spacing w:lineRule="exact" w:line="287" w:before="0" w:after="0"/>
              <w:ind w:left="157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 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 budově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Klementinum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1" w:leader="none"/>
              </w:tabs>
              <w:spacing w:lineRule="exact" w:line="293" w:before="0" w:after="0"/>
              <w:ind w:left="157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účtu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828" w:leader="none"/>
              </w:tabs>
              <w:spacing w:lineRule="exact" w:line="28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032 – kulturní předměty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639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6"/>
        <w:gridCol w:w="8202"/>
      </w:tblGrid>
      <w:tr>
        <w:trPr>
          <w:trHeight w:val="453" w:hRule="atLeast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63" w:right="31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13</w:t>
            </w:r>
          </w:p>
        </w:tc>
      </w:tr>
      <w:tr>
        <w:trPr>
          <w:trHeight w:val="880" w:hRule="atLeast"/>
        </w:trPr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1" w:leader="none"/>
              </w:tabs>
              <w:spacing w:lineRule="exact" w:line="287" w:before="0" w:after="0"/>
              <w:ind w:left="157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 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 budově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Klementinum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1" w:leader="none"/>
              </w:tabs>
              <w:spacing w:lineRule="exact" w:line="293" w:before="0" w:after="0"/>
              <w:ind w:left="157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účtu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28" w:leader="none"/>
              </w:tabs>
              <w:spacing w:lineRule="exact" w:line="28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kulturní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předměty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(rukopisy)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0" w:after="1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639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6"/>
        <w:gridCol w:w="8202"/>
      </w:tblGrid>
      <w:tr>
        <w:trPr>
          <w:trHeight w:val="453" w:hRule="atLeast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63" w:right="31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14</w:t>
            </w:r>
          </w:p>
        </w:tc>
      </w:tr>
      <w:tr>
        <w:trPr>
          <w:trHeight w:val="878" w:hRule="atLeast"/>
        </w:trPr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1" w:leader="none"/>
              </w:tabs>
              <w:spacing w:lineRule="exact" w:line="287" w:before="0" w:after="0"/>
              <w:ind w:left="157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 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 budově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Klementinum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1" w:leader="none"/>
              </w:tabs>
              <w:spacing w:lineRule="exact" w:line="293" w:before="0" w:after="0"/>
              <w:ind w:left="157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účtu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28" w:leader="none"/>
              </w:tabs>
              <w:spacing w:lineRule="exact" w:line="27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kulturní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předměty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(hudebniny)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639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6"/>
        <w:gridCol w:w="8202"/>
      </w:tblGrid>
      <w:tr>
        <w:trPr>
          <w:trHeight w:val="455" w:hRule="atLeast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90" w:after="0"/>
              <w:ind w:left="3163" w:right="31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15</w:t>
            </w:r>
          </w:p>
        </w:tc>
      </w:tr>
      <w:tr>
        <w:trPr>
          <w:trHeight w:val="1173" w:hRule="atLeast"/>
        </w:trPr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1" w:leader="none"/>
              </w:tabs>
              <w:spacing w:lineRule="exact" w:line="287" w:before="0" w:after="0"/>
              <w:ind w:left="157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 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budově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Klementinum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CD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Hostivař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1" w:leader="none"/>
              </w:tabs>
              <w:spacing w:lineRule="exact" w:line="293" w:before="0" w:after="0"/>
              <w:ind w:left="157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8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123 – výrobky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8" w:leader="none"/>
              </w:tabs>
              <w:spacing w:lineRule="exact" w:line="28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zboží na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skladě</w:t>
            </w:r>
          </w:p>
        </w:tc>
      </w:tr>
    </w:tbl>
    <w:p>
      <w:pPr>
        <w:sectPr>
          <w:headerReference w:type="default" r:id="rId26"/>
          <w:footerReference w:type="default" r:id="rId27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4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780" w:type="dxa"/>
        <w:jc w:val="left"/>
        <w:tblInd w:w="11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555"/>
        <w:gridCol w:w="8224"/>
      </w:tblGrid>
      <w:tr>
        <w:trPr>
          <w:trHeight w:val="453" w:hRule="atLeast"/>
        </w:trPr>
        <w:tc>
          <w:tcPr>
            <w:tcW w:w="9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234" w:right="323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16</w:t>
            </w:r>
          </w:p>
        </w:tc>
      </w:tr>
      <w:tr>
        <w:trPr>
          <w:trHeight w:val="9953" w:hRule="atLeast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87" w:before="0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faktická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kontrola účtů uvedených 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účtovém rozvrhu 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31. 12. 2020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261 – pokladna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263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ceniny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93" w:before="1" w:after="0"/>
              <w:ind w:left="160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dokladová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účtů uvedených v účtovém rozvrhu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 31. 12. 2020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software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ocenitelná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práva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018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nehmotný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019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ostatní 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021 – stavby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 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031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pozemky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032 – kulturní předměty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041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nedokončený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042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nedokončený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073 – oprávky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 software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074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oprávky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ocenitelným právům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078 – oprávky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 drobnému dlouhodobému nehmotnému majetku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079 – oprávky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 ostatnímu dlouhodobému nehmotnému majetku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081 – oprávky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stavbám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auto" w:line="240" w:before="1" w:after="0"/>
              <w:ind w:left="829" w:right="624" w:hanging="2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oprávky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samostatným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hmotným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věcem a souborům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088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oprávky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 drobnému dlouhodobému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hmotnému majetku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materiál na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skladě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123 – výrobky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zboží na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skladě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opravné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odběratelům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199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opravné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ostatním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krátkodobým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pohledávkám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241 – běžný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účet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běžný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účet FKSP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245 – jiné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běžné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účty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261 – pokladna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peníze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cestě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30" w:leader="none"/>
              </w:tabs>
              <w:spacing w:lineRule="exact" w:line="279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263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ceniny</w:t>
            </w:r>
          </w:p>
        </w:tc>
      </w:tr>
      <w:tr>
        <w:trPr>
          <w:trHeight w:val="3225" w:hRule="atLeast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8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odběratelé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314 – krátkodobé poskytnuté zálohy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315 – jiné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hlavní činnosti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dodavatelé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9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krátkodobé přijaté zálohy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93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zaměstnanci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335 – pohledávky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zaměstnanci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sociální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zabezpečení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337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zdravotní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pojištění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338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důchodové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spoření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30" w:leader="none"/>
              </w:tabs>
              <w:spacing w:lineRule="exact" w:line="28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daň z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příjmů</w:t>
            </w:r>
          </w:p>
        </w:tc>
      </w:tr>
    </w:tbl>
    <w:p>
      <w:pPr>
        <w:sectPr>
          <w:headerReference w:type="default" r:id="rId28"/>
          <w:footerReference w:type="default" r:id="rId29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4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780" w:type="dxa"/>
        <w:jc w:val="left"/>
        <w:tblInd w:w="11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555"/>
        <w:gridCol w:w="8224"/>
      </w:tblGrid>
      <w:tr>
        <w:trPr>
          <w:trHeight w:val="9934" w:hRule="atLeast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8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342 – ostatní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daně, poplatky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 jiná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obdobná peněžitá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plnění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343 – daň z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přidané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hodnoty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vybranými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ústředními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vládními institucemi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347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závazky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 vybraným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ústředním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vládním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institucím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krátkodobé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přijaté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zálohy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transfery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(dotace)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377 – ostatní krátkodobé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378 – ostatní krátkodobé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závazky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381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náklady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příštích období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výdaje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příštích období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384 – výnosy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příštích období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385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příjmy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příštích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období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388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dohadné účty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aktivní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389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dohadné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účty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pasivní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395 – vnitřní zúčtování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jmění účetní jednotky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transfery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(dotace)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pořízení dlouhodobého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406 – oceňovací rozdíly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prvotním použití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metody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408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opravy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předcházejících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účetních období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411 – fond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odměn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fond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kulturních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sociálních potřeb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rezervní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fond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tvořený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zlepšeného výsledku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hospodaření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rezervní fond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ostatních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titulů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fond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reprodukce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majetku, fond investic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výsledek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hospodaření ve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schvalovacím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řízení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vyřazené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915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ostatní krátkodobé podmíněné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 transferů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942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krátkodobé podmíněné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vztahu k jiným zdrojům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93" w:before="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943 – dlouhodobé podmíněné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vztahu k jiným zdrojům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0" w:after="0"/>
              <w:ind w:left="829" w:right="503" w:hanging="2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948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podmíněné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pohledávky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soudních sporů,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správních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řízení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jiných řízení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auto" w:line="240" w:before="0" w:after="0"/>
              <w:ind w:left="829" w:right="484" w:hanging="2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966 – dlouhodobé podmíněné závazky z důvodu užívání cizího majetku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základě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smlouvy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 výpůjčce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(zapůjčené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zařízení OCE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další)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30" w:leader="none"/>
              </w:tabs>
              <w:spacing w:lineRule="exact" w:line="27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973 – krátkodobé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podmíněné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závazky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jiných smluv</w:t>
            </w:r>
          </w:p>
        </w:tc>
      </w:tr>
      <w:tr>
        <w:trPr>
          <w:trHeight w:val="587" w:hRule="atLeast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30" w:leader="none"/>
              </w:tabs>
              <w:spacing w:lineRule="exact" w:line="28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989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DPH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30" w:leader="none"/>
              </w:tabs>
              <w:spacing w:lineRule="exact" w:line="279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999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vyrovnávací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účet k podrozvahovým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účtům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2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639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36"/>
        <w:gridCol w:w="8202"/>
      </w:tblGrid>
      <w:tr>
        <w:trPr>
          <w:trHeight w:val="453" w:hRule="atLeast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163" w:right="31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 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17</w:t>
            </w:r>
          </w:p>
        </w:tc>
      </w:tr>
      <w:tr>
        <w:trPr>
          <w:trHeight w:val="1466" w:hRule="atLeast"/>
        </w:trPr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odpovědnost</w:t>
            </w:r>
          </w:p>
        </w:tc>
        <w:tc>
          <w:tcPr>
            <w:tcW w:w="8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1" w:leader="none"/>
              </w:tabs>
              <w:spacing w:lineRule="exact" w:line="288" w:before="0" w:after="0"/>
              <w:ind w:left="157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fyzická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 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 budově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Klementinum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1" w:leader="none"/>
              </w:tabs>
              <w:spacing w:lineRule="exact" w:line="293" w:before="0" w:after="0"/>
              <w:ind w:left="157" w:hanging="0"/>
              <w:jc w:val="left"/>
              <w:rPr>
                <w:sz w:val="24"/>
              </w:rPr>
            </w:pPr>
            <w:r>
              <w:rPr>
                <w:rFonts w:ascii="Symbol" w:hAnsi="Symbol"/>
                <w:kern w:val="0"/>
                <w:sz w:val="24"/>
                <w:szCs w:val="22"/>
                <w:lang w:eastAsia="en-US" w:bidi="ar-SA"/>
              </w:rPr>
              <w:t>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inventarizaci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podléhají všechny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složky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účtů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8" w:leader="none"/>
              </w:tabs>
              <w:spacing w:lineRule="exact" w:line="29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materiál na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skladě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8" w:leader="none"/>
              </w:tabs>
              <w:spacing w:lineRule="exact" w:line="293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261 – pokladny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8" w:leader="none"/>
              </w:tabs>
              <w:spacing w:lineRule="exact" w:line="27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263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ceniny</w:t>
            </w:r>
          </w:p>
        </w:tc>
      </w:tr>
    </w:tbl>
    <w:p>
      <w:pPr>
        <w:sectPr>
          <w:headerReference w:type="default" r:id="rId30"/>
          <w:footerReference w:type="default" r:id="rId31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4" w:after="0"/>
        <w:ind w:left="3220" w:right="1886" w:hanging="2003"/>
        <w:rPr>
          <w:b/>
          <w:b/>
          <w:sz w:val="24"/>
        </w:rPr>
      </w:pPr>
      <w:r>
        <w:rPr>
          <w:b/>
          <w:sz w:val="24"/>
        </w:rPr>
        <w:t>Příloha č. 3B: Předsedové a členové hlavní inventarizační komise a dílčích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inventarizačních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komisí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č.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 17</w:t>
      </w:r>
    </w:p>
    <w:p>
      <w:pPr>
        <w:pStyle w:val="TextBody"/>
        <w:spacing w:before="1" w:after="1"/>
        <w:rPr>
          <w:b/>
          <w:b/>
        </w:rPr>
      </w:pPr>
      <w:r>
        <w:rPr>
          <w:b/>
        </w:rPr>
      </w:r>
    </w:p>
    <w:tbl>
      <w:tblPr>
        <w:tblStyle w:val="TableNormal"/>
        <w:tblW w:w="9000" w:type="dxa"/>
        <w:jc w:val="left"/>
        <w:tblInd w:w="5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5"/>
        <w:gridCol w:w="3153"/>
        <w:gridCol w:w="1135"/>
        <w:gridCol w:w="3506"/>
      </w:tblGrid>
      <w:tr>
        <w:trPr>
          <w:trHeight w:val="453" w:hRule="atLeast"/>
        </w:trPr>
        <w:tc>
          <w:tcPr>
            <w:tcW w:w="8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88" w:after="0"/>
              <w:ind w:left="3008" w:right="300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hlavní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Ing.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</w:tr>
      <w:tr>
        <w:trPr>
          <w:trHeight w:val="551" w:hRule="atLeast"/>
        </w:trPr>
        <w:tc>
          <w:tcPr>
            <w:tcW w:w="899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03" w:hRule="atLeast"/>
        </w:trPr>
        <w:tc>
          <w:tcPr>
            <w:tcW w:w="8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9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 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69" w:right="18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  <w:tr>
        <w:trPr>
          <w:trHeight w:val="456" w:hRule="atLeast"/>
        </w:trPr>
        <w:tc>
          <w:tcPr>
            <w:tcW w:w="8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Mgr.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</w:t>
            </w:r>
          </w:p>
        </w:tc>
      </w:tr>
      <w:tr>
        <w:trPr>
          <w:trHeight w:val="282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899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03" w:hRule="atLeast"/>
        </w:trPr>
        <w:tc>
          <w:tcPr>
            <w:tcW w:w="8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9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 2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69" w:right="18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Bc.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XXXXXXXXXXXXX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32"/>
          <w:footerReference w:type="default" r:id="rId33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0" w:after="0"/>
        <w:rPr>
          <w:b/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868680</wp:posOffset>
                </wp:positionH>
                <wp:positionV relativeFrom="paragraph">
                  <wp:posOffset>101600</wp:posOffset>
                </wp:positionV>
                <wp:extent cx="5725795" cy="3810"/>
                <wp:effectExtent l="0" t="0" r="0" b="0"/>
                <wp:wrapTopAndBottom/>
                <wp:docPr id="46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docshape4"/>
                        <wps:cNvSpPr/>
                      </wps:nvSpPr>
                      <wps:spPr>
                        <a:xfrm>
                          <a:off x="0" y="0"/>
                          <a:ext cx="572508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" fillcolor="black" stroked="f" o:allowincell="f" style="position:absolute;margin-left:68.4pt;margin-top:8pt;width:450.75pt;height:0.2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extBody"/>
        <w:spacing w:before="4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002" w:type="dxa"/>
        <w:jc w:val="left"/>
        <w:tblInd w:w="50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5"/>
        <w:gridCol w:w="7796"/>
      </w:tblGrid>
      <w:tr>
        <w:trPr>
          <w:trHeight w:val="1104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9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 3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69" w:right="18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 Bc.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9" w:after="1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002" w:type="dxa"/>
        <w:jc w:val="left"/>
        <w:tblInd w:w="5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5"/>
        <w:gridCol w:w="7796"/>
      </w:tblGrid>
      <w:tr>
        <w:trPr>
          <w:trHeight w:val="1104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69" w:right="1845" w:firstLine="2066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 inventarizační komise č. 4 (středisko 041)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spacing w:lineRule="exact" w:line="262" w:before="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Ph.D.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</w:t>
            </w:r>
          </w:p>
        </w:tc>
      </w:tr>
      <w:tr>
        <w:trPr>
          <w:trHeight w:val="551" w:hRule="atLeast"/>
        </w:trPr>
        <w:tc>
          <w:tcPr>
            <w:tcW w:w="90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03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69" w:right="1846" w:firstLine="2066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 inventarizační komise č. 5 (středisko 042)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spacing w:lineRule="exact" w:line="262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XXXXXXXXXXX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PhDr.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</w:t>
            </w:r>
          </w:p>
        </w:tc>
      </w:tr>
      <w:tr>
        <w:trPr>
          <w:trHeight w:val="551" w:hRule="atLeast"/>
        </w:trPr>
        <w:tc>
          <w:tcPr>
            <w:tcW w:w="90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79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69" w:right="1843" w:firstLine="1775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 inventarizační komise č. 6 (středisko 071 (051))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022 – samostatné hmotné movité věci a soubory hmotných movitých věcí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spacing w:lineRule="auto" w:line="240" w:before="1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XXXXXXXXXXXXX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34"/>
          <w:footerReference w:type="default" r:id="rId35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" w:after="0"/>
        <w:rPr>
          <w:b/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868680</wp:posOffset>
                </wp:positionH>
                <wp:positionV relativeFrom="paragraph">
                  <wp:posOffset>95885</wp:posOffset>
                </wp:positionV>
                <wp:extent cx="5725795" cy="3810"/>
                <wp:effectExtent l="0" t="0" r="0" b="0"/>
                <wp:wrapTopAndBottom/>
                <wp:docPr id="50" name="doc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docshape5"/>
                        <wps:cNvSpPr/>
                      </wps:nvSpPr>
                      <wps:spPr>
                        <a:xfrm>
                          <a:off x="0" y="0"/>
                          <a:ext cx="572508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" fillcolor="black" stroked="f" o:allowincell="f" style="position:absolute;margin-left:68.4pt;margin-top:7.55pt;width:450.75pt;height:0.2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extBody"/>
        <w:spacing w:before="4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002" w:type="dxa"/>
        <w:jc w:val="left"/>
        <w:tblInd w:w="5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5"/>
        <w:gridCol w:w="7796"/>
      </w:tblGrid>
      <w:tr>
        <w:trPr>
          <w:trHeight w:val="1656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69" w:right="1843" w:firstLine="1775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 inventarizační komise č. 7 (středisko 072 (052))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022 – samostatné hmotné movité věci a soubory hmotných movitých věcí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spacing w:lineRule="auto" w:line="240" w:before="2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XXXXXXXXXXXXXX</w:t>
            </w:r>
          </w:p>
        </w:tc>
      </w:tr>
      <w:tr>
        <w:trPr>
          <w:trHeight w:val="551" w:hRule="atLeast"/>
        </w:trPr>
        <w:tc>
          <w:tcPr>
            <w:tcW w:w="90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25" w:hRule="atLeast"/>
        </w:trPr>
        <w:tc>
          <w:tcPr>
            <w:tcW w:w="90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8" w:after="0"/>
              <w:ind w:left="69" w:right="1846" w:firstLine="2066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 inventarizační komise č. 8 (středisko 053)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spacing w:lineRule="exact" w:line="26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XXXXXXXXXXX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Mgr.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XXXXXXXXXXXXXX</w:t>
            </w:r>
          </w:p>
        </w:tc>
      </w:tr>
      <w:tr>
        <w:trPr>
          <w:trHeight w:val="551" w:hRule="atLeast"/>
        </w:trPr>
        <w:tc>
          <w:tcPr>
            <w:tcW w:w="90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03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69" w:right="1845" w:firstLine="2126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 inventarizační komise č. 9 (středisko 60)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samostatné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soubory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movitých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věcí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028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spacing w:lineRule="exact" w:line="262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jiný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drobný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</w:t>
            </w:r>
          </w:p>
        </w:tc>
      </w:tr>
      <w:tr>
        <w:trPr>
          <w:trHeight w:val="552" w:hRule="atLeast"/>
        </w:trPr>
        <w:tc>
          <w:tcPr>
            <w:tcW w:w="90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655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6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 10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90" w:leader="none"/>
              </w:tabs>
              <w:spacing w:lineRule="exact" w:line="274" w:before="0" w:after="0"/>
              <w:ind w:left="489" w:hanging="4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software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90" w:leader="none"/>
              </w:tabs>
              <w:spacing w:lineRule="auto" w:line="240" w:before="0" w:after="0"/>
              <w:ind w:left="489" w:hanging="4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ocenitelná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práva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018 – drobný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nehmotný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69" w:right="20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966 – dlouhodobé podmíněné závazky z důvodu užívání cizího majetku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základě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smlouvy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 výpůjčce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(zapůjčená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zařízení)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XXXXXXXXXXXXXX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Mgr.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(nápojové automaty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 fontány)</w:t>
            </w:r>
          </w:p>
        </w:tc>
      </w:tr>
      <w:tr>
        <w:trPr>
          <w:trHeight w:val="552" w:hRule="atLeast"/>
        </w:trPr>
        <w:tc>
          <w:tcPr>
            <w:tcW w:w="90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03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6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 11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69" w:right="46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019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ostatní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dlouhodobý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nehmotný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majetek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021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stavby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031 – Pozemky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Bc.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2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2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</w:tr>
    </w:tbl>
    <w:p>
      <w:pPr>
        <w:sectPr>
          <w:headerReference w:type="default" r:id="rId36"/>
          <w:footerReference w:type="default" r:id="rId37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4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002" w:type="dxa"/>
        <w:jc w:val="left"/>
        <w:tblInd w:w="50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5"/>
        <w:gridCol w:w="7796"/>
      </w:tblGrid>
      <w:tr>
        <w:trPr>
          <w:trHeight w:val="552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51" w:right="5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 komise 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(středisko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032)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51" w:right="657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032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kulturní předměty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3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002" w:type="dxa"/>
        <w:jc w:val="left"/>
        <w:tblInd w:w="5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5"/>
        <w:gridCol w:w="7796"/>
      </w:tblGrid>
      <w:tr>
        <w:trPr>
          <w:trHeight w:val="551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51" w:right="4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 č. 13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(středisko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53)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51" w:right="549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032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kulturní předměty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rukopisy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XXXXXXXXXX PhD.</w:t>
            </w:r>
          </w:p>
        </w:tc>
      </w:tr>
      <w:tr>
        <w:trPr>
          <w:trHeight w:val="277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PhDr.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</w:t>
            </w:r>
          </w:p>
        </w:tc>
      </w:tr>
      <w:tr>
        <w:trPr>
          <w:trHeight w:val="551" w:hRule="atLeast"/>
        </w:trPr>
        <w:tc>
          <w:tcPr>
            <w:tcW w:w="90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1" w:hRule="atLeast"/>
        </w:trPr>
        <w:tc>
          <w:tcPr>
            <w:tcW w:w="9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8" w:after="0"/>
              <w:ind w:left="52" w:right="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 č. 14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(středisko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53)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52" w:right="532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032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kulturní předměty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hudebniny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XXXXXXXXXXX PhD.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5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002" w:type="dxa"/>
        <w:jc w:val="left"/>
        <w:tblInd w:w="5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5"/>
        <w:gridCol w:w="7796"/>
      </w:tblGrid>
      <w:tr>
        <w:trPr>
          <w:trHeight w:val="827" w:hRule="atLeast"/>
        </w:trPr>
        <w:tc>
          <w:tcPr>
            <w:tcW w:w="90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6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 č.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15</w:t>
            </w:r>
          </w:p>
          <w:p>
            <w:pPr>
              <w:pStyle w:val="TableParagraph"/>
              <w:widowControl w:val="false"/>
              <w:spacing w:lineRule="exact" w:line="27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123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výrobky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zboží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 skladě</w:t>
            </w:r>
          </w:p>
        </w:tc>
      </w:tr>
      <w:tr>
        <w:trPr>
          <w:trHeight w:val="777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7" w:after="0"/>
              <w:ind w:left="0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8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XXXXXXXXXXXXXX</w:t>
            </w:r>
          </w:p>
        </w:tc>
      </w:tr>
      <w:tr>
        <w:trPr>
          <w:trHeight w:val="551" w:hRule="atLeast"/>
        </w:trPr>
        <w:tc>
          <w:tcPr>
            <w:tcW w:w="90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51" w:right="5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 16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51" w:right="689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Dokladová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38"/>
          <w:footerReference w:type="default" r:id="rId39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7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868680</wp:posOffset>
                </wp:positionH>
                <wp:positionV relativeFrom="paragraph">
                  <wp:posOffset>151130</wp:posOffset>
                </wp:positionV>
                <wp:extent cx="5725795" cy="3810"/>
                <wp:effectExtent l="0" t="0" r="0" b="0"/>
                <wp:wrapTopAndBottom/>
                <wp:docPr id="57" name="doc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docshape6"/>
                        <wps:cNvSpPr/>
                      </wps:nvSpPr>
                      <wps:spPr>
                        <a:xfrm>
                          <a:off x="0" y="0"/>
                          <a:ext cx="572508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6" fillcolor="black" stroked="f" o:allowincell="f" style="position:absolute;margin-left:68.4pt;margin-top:11.9pt;width:450.75pt;height:0.2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extBody"/>
        <w:spacing w:before="4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002" w:type="dxa"/>
        <w:jc w:val="left"/>
        <w:tblInd w:w="50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5"/>
        <w:gridCol w:w="7796"/>
      </w:tblGrid>
      <w:tr>
        <w:trPr>
          <w:trHeight w:val="1104" w:hRule="atLeast"/>
        </w:trPr>
        <w:tc>
          <w:tcPr>
            <w:tcW w:w="9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6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 17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69" w:right="65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112 – materiál na skladě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261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pokladny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263 – ceniny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XXXXXXXXXXXXX</w:t>
            </w:r>
          </w:p>
        </w:tc>
      </w:tr>
      <w:tr>
        <w:trPr>
          <w:trHeight w:val="275" w:hRule="atLeast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XXXXXXXX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3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0" w:after="0"/>
        <w:ind w:left="1515" w:hanging="0"/>
        <w:rPr>
          <w:b/>
          <w:b/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4">
                <wp:simplePos x="0" y="0"/>
                <wp:positionH relativeFrom="page">
                  <wp:posOffset>899160</wp:posOffset>
                </wp:positionH>
                <wp:positionV relativeFrom="paragraph">
                  <wp:posOffset>758190</wp:posOffset>
                </wp:positionV>
                <wp:extent cx="5939155" cy="3654425"/>
                <wp:effectExtent l="0" t="0" r="0" b="0"/>
                <wp:wrapNone/>
                <wp:docPr id="61" name="docshapegroup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560" cy="3653640"/>
                          <a:chOff x="899280" y="758160"/>
                          <a:chExt cx="5938560" cy="3653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38560" cy="3653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497" h="10150">
                                <a:moveTo>
                                  <a:pt x="18" y="8069"/>
                                </a:moveTo>
                                <a:lnTo>
                                  <a:pt x="0" y="8069"/>
                                </a:lnTo>
                                <a:lnTo>
                                  <a:pt x="0" y="8087"/>
                                </a:lnTo>
                                <a:lnTo>
                                  <a:pt x="0" y="8616"/>
                                </a:lnTo>
                                <a:lnTo>
                                  <a:pt x="0" y="8632"/>
                                </a:lnTo>
                                <a:lnTo>
                                  <a:pt x="0" y="9581"/>
                                </a:lnTo>
                                <a:lnTo>
                                  <a:pt x="18" y="9581"/>
                                </a:lnTo>
                                <a:lnTo>
                                  <a:pt x="18" y="8632"/>
                                </a:lnTo>
                                <a:lnTo>
                                  <a:pt x="18" y="8616"/>
                                </a:lnTo>
                                <a:lnTo>
                                  <a:pt x="18" y="8087"/>
                                </a:lnTo>
                                <a:lnTo>
                                  <a:pt x="18" y="8069"/>
                                </a:lnTo>
                                <a:moveTo>
                                  <a:pt x="18" y="5881"/>
                                </a:moveTo>
                                <a:lnTo>
                                  <a:pt x="0" y="5881"/>
                                </a:lnTo>
                                <a:lnTo>
                                  <a:pt x="0" y="5898"/>
                                </a:lnTo>
                                <a:lnTo>
                                  <a:pt x="0" y="6431"/>
                                </a:lnTo>
                                <a:lnTo>
                                  <a:pt x="0" y="6449"/>
                                </a:lnTo>
                                <a:lnTo>
                                  <a:pt x="0" y="6978"/>
                                </a:lnTo>
                                <a:lnTo>
                                  <a:pt x="0" y="6994"/>
                                </a:lnTo>
                                <a:lnTo>
                                  <a:pt x="0" y="6994"/>
                                </a:lnTo>
                                <a:lnTo>
                                  <a:pt x="0" y="7524"/>
                                </a:lnTo>
                                <a:lnTo>
                                  <a:pt x="0" y="7540"/>
                                </a:lnTo>
                                <a:lnTo>
                                  <a:pt x="0" y="8069"/>
                                </a:lnTo>
                                <a:lnTo>
                                  <a:pt x="18" y="8069"/>
                                </a:lnTo>
                                <a:lnTo>
                                  <a:pt x="18" y="7540"/>
                                </a:lnTo>
                                <a:lnTo>
                                  <a:pt x="18" y="7524"/>
                                </a:lnTo>
                                <a:lnTo>
                                  <a:pt x="18" y="6994"/>
                                </a:lnTo>
                                <a:lnTo>
                                  <a:pt x="18" y="6994"/>
                                </a:lnTo>
                                <a:lnTo>
                                  <a:pt x="18" y="6978"/>
                                </a:lnTo>
                                <a:lnTo>
                                  <a:pt x="18" y="6449"/>
                                </a:lnTo>
                                <a:lnTo>
                                  <a:pt x="18" y="6431"/>
                                </a:lnTo>
                                <a:lnTo>
                                  <a:pt x="18" y="5898"/>
                                </a:lnTo>
                                <a:lnTo>
                                  <a:pt x="18" y="5881"/>
                                </a:lnTo>
                                <a:moveTo>
                                  <a:pt x="18" y="4251"/>
                                </a:moveTo>
                                <a:lnTo>
                                  <a:pt x="0" y="4251"/>
                                </a:lnTo>
                                <a:lnTo>
                                  <a:pt x="0" y="4284"/>
                                </a:lnTo>
                                <a:lnTo>
                                  <a:pt x="0" y="5318"/>
                                </a:lnTo>
                                <a:lnTo>
                                  <a:pt x="0" y="5351"/>
                                </a:lnTo>
                                <a:lnTo>
                                  <a:pt x="0" y="5881"/>
                                </a:lnTo>
                                <a:lnTo>
                                  <a:pt x="18" y="5881"/>
                                </a:lnTo>
                                <a:lnTo>
                                  <a:pt x="18" y="5351"/>
                                </a:lnTo>
                                <a:lnTo>
                                  <a:pt x="18" y="5318"/>
                                </a:lnTo>
                                <a:lnTo>
                                  <a:pt x="18" y="4284"/>
                                </a:lnTo>
                                <a:lnTo>
                                  <a:pt x="18" y="4251"/>
                                </a:lnTo>
                                <a:moveTo>
                                  <a:pt x="18" y="547"/>
                                </a:moveTo>
                                <a:lnTo>
                                  <a:pt x="0" y="547"/>
                                </a:lnTo>
                                <a:lnTo>
                                  <a:pt x="0" y="1369"/>
                                </a:lnTo>
                                <a:lnTo>
                                  <a:pt x="0" y="2189"/>
                                </a:lnTo>
                                <a:lnTo>
                                  <a:pt x="0" y="3697"/>
                                </a:lnTo>
                                <a:lnTo>
                                  <a:pt x="0" y="4251"/>
                                </a:lnTo>
                                <a:lnTo>
                                  <a:pt x="18" y="4251"/>
                                </a:lnTo>
                                <a:lnTo>
                                  <a:pt x="18" y="3697"/>
                                </a:lnTo>
                                <a:lnTo>
                                  <a:pt x="18" y="2189"/>
                                </a:lnTo>
                                <a:lnTo>
                                  <a:pt x="18" y="1369"/>
                                </a:lnTo>
                                <a:lnTo>
                                  <a:pt x="18" y="547"/>
                                </a:lnTo>
                                <a:moveTo>
                                  <a:pt x="7631" y="0"/>
                                </a:moveTo>
                                <a:lnTo>
                                  <a:pt x="3235" y="0"/>
                                </a:lnTo>
                                <a:lnTo>
                                  <a:pt x="3217" y="0"/>
                                </a:lnTo>
                                <a:lnTo>
                                  <a:pt x="3217" y="0"/>
                                </a:lnTo>
                                <a:lnTo>
                                  <a:pt x="522" y="0"/>
                                </a:lnTo>
                                <a:lnTo>
                                  <a:pt x="504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545"/>
                                </a:lnTo>
                                <a:lnTo>
                                  <a:pt x="18" y="545"/>
                                </a:lnTo>
                                <a:lnTo>
                                  <a:pt x="18" y="16"/>
                                </a:lnTo>
                                <a:lnTo>
                                  <a:pt x="504" y="16"/>
                                </a:lnTo>
                                <a:lnTo>
                                  <a:pt x="522" y="16"/>
                                </a:lnTo>
                                <a:lnTo>
                                  <a:pt x="3217" y="16"/>
                                </a:lnTo>
                                <a:lnTo>
                                  <a:pt x="3217" y="16"/>
                                </a:lnTo>
                                <a:lnTo>
                                  <a:pt x="3235" y="16"/>
                                </a:lnTo>
                                <a:lnTo>
                                  <a:pt x="7631" y="16"/>
                                </a:lnTo>
                                <a:lnTo>
                                  <a:pt x="7631" y="0"/>
                                </a:lnTo>
                                <a:moveTo>
                                  <a:pt x="7647" y="0"/>
                                </a:moveTo>
                                <a:lnTo>
                                  <a:pt x="7631" y="0"/>
                                </a:lnTo>
                                <a:lnTo>
                                  <a:pt x="7631" y="16"/>
                                </a:lnTo>
                                <a:lnTo>
                                  <a:pt x="7647" y="16"/>
                                </a:lnTo>
                                <a:lnTo>
                                  <a:pt x="7647" y="0"/>
                                </a:lnTo>
                                <a:moveTo>
                                  <a:pt x="9502" y="10131"/>
                                </a:moveTo>
                                <a:lnTo>
                                  <a:pt x="7631" y="10131"/>
                                </a:lnTo>
                                <a:lnTo>
                                  <a:pt x="7622" y="10131"/>
                                </a:lnTo>
                                <a:lnTo>
                                  <a:pt x="7622" y="10131"/>
                                </a:lnTo>
                                <a:lnTo>
                                  <a:pt x="7604" y="10131"/>
                                </a:lnTo>
                                <a:lnTo>
                                  <a:pt x="3217" y="10131"/>
                                </a:lnTo>
                                <a:lnTo>
                                  <a:pt x="3210" y="10131"/>
                                </a:lnTo>
                                <a:lnTo>
                                  <a:pt x="3193" y="10131"/>
                                </a:lnTo>
                                <a:lnTo>
                                  <a:pt x="504" y="10131"/>
                                </a:lnTo>
                                <a:lnTo>
                                  <a:pt x="496" y="10131"/>
                                </a:lnTo>
                                <a:lnTo>
                                  <a:pt x="480" y="10131"/>
                                </a:lnTo>
                                <a:lnTo>
                                  <a:pt x="18" y="10131"/>
                                </a:lnTo>
                                <a:lnTo>
                                  <a:pt x="18" y="9599"/>
                                </a:lnTo>
                                <a:lnTo>
                                  <a:pt x="18" y="9581"/>
                                </a:lnTo>
                                <a:lnTo>
                                  <a:pt x="0" y="9581"/>
                                </a:lnTo>
                                <a:lnTo>
                                  <a:pt x="0" y="9599"/>
                                </a:lnTo>
                                <a:lnTo>
                                  <a:pt x="0" y="10131"/>
                                </a:lnTo>
                                <a:lnTo>
                                  <a:pt x="0" y="10149"/>
                                </a:lnTo>
                                <a:lnTo>
                                  <a:pt x="18" y="10149"/>
                                </a:lnTo>
                                <a:lnTo>
                                  <a:pt x="480" y="10149"/>
                                </a:lnTo>
                                <a:lnTo>
                                  <a:pt x="496" y="10149"/>
                                </a:lnTo>
                                <a:lnTo>
                                  <a:pt x="504" y="10149"/>
                                </a:lnTo>
                                <a:lnTo>
                                  <a:pt x="3193" y="10149"/>
                                </a:lnTo>
                                <a:lnTo>
                                  <a:pt x="3210" y="10149"/>
                                </a:lnTo>
                                <a:lnTo>
                                  <a:pt x="3217" y="10149"/>
                                </a:lnTo>
                                <a:lnTo>
                                  <a:pt x="7604" y="10149"/>
                                </a:lnTo>
                                <a:lnTo>
                                  <a:pt x="7622" y="10149"/>
                                </a:lnTo>
                                <a:lnTo>
                                  <a:pt x="7622" y="10149"/>
                                </a:lnTo>
                                <a:lnTo>
                                  <a:pt x="7631" y="10149"/>
                                </a:lnTo>
                                <a:lnTo>
                                  <a:pt x="9502" y="10149"/>
                                </a:lnTo>
                                <a:lnTo>
                                  <a:pt x="9502" y="10131"/>
                                </a:lnTo>
                                <a:moveTo>
                                  <a:pt x="9520" y="0"/>
                                </a:moveTo>
                                <a:lnTo>
                                  <a:pt x="9502" y="0"/>
                                </a:lnTo>
                                <a:lnTo>
                                  <a:pt x="9502" y="0"/>
                                </a:lnTo>
                                <a:lnTo>
                                  <a:pt x="7647" y="0"/>
                                </a:lnTo>
                                <a:lnTo>
                                  <a:pt x="7647" y="16"/>
                                </a:lnTo>
                                <a:lnTo>
                                  <a:pt x="9502" y="16"/>
                                </a:lnTo>
                                <a:lnTo>
                                  <a:pt x="9502" y="16"/>
                                </a:lnTo>
                                <a:lnTo>
                                  <a:pt x="9520" y="16"/>
                                </a:lnTo>
                                <a:lnTo>
                                  <a:pt x="9520" y="0"/>
                                </a:lnTo>
                                <a:moveTo>
                                  <a:pt x="14228" y="0"/>
                                </a:moveTo>
                                <a:lnTo>
                                  <a:pt x="9520" y="0"/>
                                </a:lnTo>
                                <a:lnTo>
                                  <a:pt x="9520" y="16"/>
                                </a:lnTo>
                                <a:lnTo>
                                  <a:pt x="14228" y="16"/>
                                </a:lnTo>
                                <a:lnTo>
                                  <a:pt x="14228" y="0"/>
                                </a:lnTo>
                                <a:moveTo>
                                  <a:pt x="16496" y="9581"/>
                                </a:moveTo>
                                <a:lnTo>
                                  <a:pt x="16480" y="9581"/>
                                </a:lnTo>
                                <a:lnTo>
                                  <a:pt x="16480" y="9599"/>
                                </a:lnTo>
                                <a:lnTo>
                                  <a:pt x="16496" y="9599"/>
                                </a:lnTo>
                                <a:lnTo>
                                  <a:pt x="16496" y="9581"/>
                                </a:lnTo>
                                <a:moveTo>
                                  <a:pt x="16496" y="8069"/>
                                </a:moveTo>
                                <a:lnTo>
                                  <a:pt x="16480" y="8069"/>
                                </a:lnTo>
                                <a:lnTo>
                                  <a:pt x="16480" y="8087"/>
                                </a:lnTo>
                                <a:lnTo>
                                  <a:pt x="16480" y="8616"/>
                                </a:lnTo>
                                <a:lnTo>
                                  <a:pt x="16480" y="8632"/>
                                </a:lnTo>
                                <a:lnTo>
                                  <a:pt x="16480" y="9581"/>
                                </a:lnTo>
                                <a:lnTo>
                                  <a:pt x="16496" y="9581"/>
                                </a:lnTo>
                                <a:lnTo>
                                  <a:pt x="16496" y="8632"/>
                                </a:lnTo>
                                <a:lnTo>
                                  <a:pt x="16496" y="8616"/>
                                </a:lnTo>
                                <a:lnTo>
                                  <a:pt x="16496" y="8087"/>
                                </a:lnTo>
                                <a:lnTo>
                                  <a:pt x="16496" y="8069"/>
                                </a:lnTo>
                                <a:moveTo>
                                  <a:pt x="16496" y="5881"/>
                                </a:moveTo>
                                <a:lnTo>
                                  <a:pt x="16480" y="5881"/>
                                </a:lnTo>
                                <a:lnTo>
                                  <a:pt x="16480" y="5898"/>
                                </a:lnTo>
                                <a:lnTo>
                                  <a:pt x="16480" y="6431"/>
                                </a:lnTo>
                                <a:lnTo>
                                  <a:pt x="16480" y="6449"/>
                                </a:lnTo>
                                <a:lnTo>
                                  <a:pt x="16480" y="6978"/>
                                </a:lnTo>
                                <a:lnTo>
                                  <a:pt x="16480" y="6994"/>
                                </a:lnTo>
                                <a:lnTo>
                                  <a:pt x="16480" y="6994"/>
                                </a:lnTo>
                                <a:lnTo>
                                  <a:pt x="16480" y="7524"/>
                                </a:lnTo>
                                <a:lnTo>
                                  <a:pt x="16480" y="7540"/>
                                </a:lnTo>
                                <a:lnTo>
                                  <a:pt x="16480" y="8069"/>
                                </a:lnTo>
                                <a:lnTo>
                                  <a:pt x="16496" y="8069"/>
                                </a:lnTo>
                                <a:lnTo>
                                  <a:pt x="16496" y="7540"/>
                                </a:lnTo>
                                <a:lnTo>
                                  <a:pt x="16496" y="7524"/>
                                </a:lnTo>
                                <a:lnTo>
                                  <a:pt x="16496" y="6994"/>
                                </a:lnTo>
                                <a:lnTo>
                                  <a:pt x="16496" y="6994"/>
                                </a:lnTo>
                                <a:lnTo>
                                  <a:pt x="16496" y="6978"/>
                                </a:lnTo>
                                <a:lnTo>
                                  <a:pt x="16496" y="6449"/>
                                </a:lnTo>
                                <a:lnTo>
                                  <a:pt x="16496" y="6431"/>
                                </a:lnTo>
                                <a:lnTo>
                                  <a:pt x="16496" y="5898"/>
                                </a:lnTo>
                                <a:lnTo>
                                  <a:pt x="16496" y="5881"/>
                                </a:lnTo>
                                <a:moveTo>
                                  <a:pt x="16496" y="4251"/>
                                </a:moveTo>
                                <a:lnTo>
                                  <a:pt x="16480" y="4251"/>
                                </a:lnTo>
                                <a:lnTo>
                                  <a:pt x="16480" y="4284"/>
                                </a:lnTo>
                                <a:lnTo>
                                  <a:pt x="16480" y="5318"/>
                                </a:lnTo>
                                <a:lnTo>
                                  <a:pt x="16480" y="5351"/>
                                </a:lnTo>
                                <a:lnTo>
                                  <a:pt x="16480" y="5881"/>
                                </a:lnTo>
                                <a:lnTo>
                                  <a:pt x="16496" y="5881"/>
                                </a:lnTo>
                                <a:lnTo>
                                  <a:pt x="16496" y="5351"/>
                                </a:lnTo>
                                <a:lnTo>
                                  <a:pt x="16496" y="5318"/>
                                </a:lnTo>
                                <a:lnTo>
                                  <a:pt x="16496" y="4284"/>
                                </a:lnTo>
                                <a:lnTo>
                                  <a:pt x="16496" y="4251"/>
                                </a:lnTo>
                                <a:moveTo>
                                  <a:pt x="16496" y="547"/>
                                </a:moveTo>
                                <a:lnTo>
                                  <a:pt x="16480" y="547"/>
                                </a:lnTo>
                                <a:lnTo>
                                  <a:pt x="16480" y="1369"/>
                                </a:lnTo>
                                <a:lnTo>
                                  <a:pt x="16480" y="2189"/>
                                </a:lnTo>
                                <a:lnTo>
                                  <a:pt x="16480" y="3697"/>
                                </a:lnTo>
                                <a:lnTo>
                                  <a:pt x="16480" y="4251"/>
                                </a:lnTo>
                                <a:lnTo>
                                  <a:pt x="16496" y="4251"/>
                                </a:lnTo>
                                <a:lnTo>
                                  <a:pt x="16496" y="3697"/>
                                </a:lnTo>
                                <a:lnTo>
                                  <a:pt x="16496" y="2189"/>
                                </a:lnTo>
                                <a:lnTo>
                                  <a:pt x="16496" y="1369"/>
                                </a:lnTo>
                                <a:lnTo>
                                  <a:pt x="16496" y="547"/>
                                </a:lnTo>
                                <a:moveTo>
                                  <a:pt x="16496" y="0"/>
                                </a:moveTo>
                                <a:lnTo>
                                  <a:pt x="16480" y="0"/>
                                </a:lnTo>
                                <a:lnTo>
                                  <a:pt x="16009" y="0"/>
                                </a:lnTo>
                                <a:lnTo>
                                  <a:pt x="15993" y="0"/>
                                </a:lnTo>
                                <a:lnTo>
                                  <a:pt x="14245" y="0"/>
                                </a:lnTo>
                                <a:lnTo>
                                  <a:pt x="14228" y="0"/>
                                </a:lnTo>
                                <a:lnTo>
                                  <a:pt x="14228" y="16"/>
                                </a:lnTo>
                                <a:lnTo>
                                  <a:pt x="14245" y="16"/>
                                </a:lnTo>
                                <a:lnTo>
                                  <a:pt x="15993" y="16"/>
                                </a:lnTo>
                                <a:lnTo>
                                  <a:pt x="16009" y="16"/>
                                </a:lnTo>
                                <a:lnTo>
                                  <a:pt x="16480" y="16"/>
                                </a:lnTo>
                                <a:lnTo>
                                  <a:pt x="16480" y="545"/>
                                </a:lnTo>
                                <a:lnTo>
                                  <a:pt x="16496" y="545"/>
                                </a:lnTo>
                                <a:lnTo>
                                  <a:pt x="16496" y="16"/>
                                </a:lnTo>
                                <a:lnTo>
                                  <a:pt x="1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43920" y="3455640"/>
                            <a:ext cx="3194640" cy="198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875" h="551">
                                <a:moveTo>
                                  <a:pt x="8858" y="532"/>
                                </a:moveTo>
                                <a:lnTo>
                                  <a:pt x="8372" y="532"/>
                                </a:lnTo>
                                <a:lnTo>
                                  <a:pt x="8363" y="532"/>
                                </a:lnTo>
                                <a:lnTo>
                                  <a:pt x="8363" y="532"/>
                                </a:lnTo>
                                <a:lnTo>
                                  <a:pt x="8345" y="532"/>
                                </a:lnTo>
                                <a:lnTo>
                                  <a:pt x="6606" y="532"/>
                                </a:lnTo>
                                <a:lnTo>
                                  <a:pt x="6597" y="532"/>
                                </a:lnTo>
                                <a:lnTo>
                                  <a:pt x="6581" y="532"/>
                                </a:lnTo>
                                <a:lnTo>
                                  <a:pt x="1880" y="532"/>
                                </a:lnTo>
                                <a:lnTo>
                                  <a:pt x="1872" y="532"/>
                                </a:lnTo>
                                <a:lnTo>
                                  <a:pt x="1856" y="532"/>
                                </a:lnTo>
                                <a:lnTo>
                                  <a:pt x="0" y="532"/>
                                </a:lnTo>
                                <a:lnTo>
                                  <a:pt x="0" y="550"/>
                                </a:lnTo>
                                <a:lnTo>
                                  <a:pt x="1856" y="550"/>
                                </a:lnTo>
                                <a:lnTo>
                                  <a:pt x="1872" y="550"/>
                                </a:lnTo>
                                <a:lnTo>
                                  <a:pt x="1880" y="550"/>
                                </a:lnTo>
                                <a:lnTo>
                                  <a:pt x="6581" y="550"/>
                                </a:lnTo>
                                <a:lnTo>
                                  <a:pt x="6597" y="550"/>
                                </a:lnTo>
                                <a:lnTo>
                                  <a:pt x="6606" y="550"/>
                                </a:lnTo>
                                <a:lnTo>
                                  <a:pt x="8345" y="550"/>
                                </a:lnTo>
                                <a:lnTo>
                                  <a:pt x="8363" y="550"/>
                                </a:lnTo>
                                <a:lnTo>
                                  <a:pt x="8363" y="550"/>
                                </a:lnTo>
                                <a:lnTo>
                                  <a:pt x="8372" y="550"/>
                                </a:lnTo>
                                <a:lnTo>
                                  <a:pt x="8858" y="550"/>
                                </a:lnTo>
                                <a:lnTo>
                                  <a:pt x="8858" y="532"/>
                                </a:lnTo>
                                <a:moveTo>
                                  <a:pt x="8874" y="0"/>
                                </a:moveTo>
                                <a:lnTo>
                                  <a:pt x="8858" y="0"/>
                                </a:lnTo>
                                <a:lnTo>
                                  <a:pt x="8858" y="532"/>
                                </a:lnTo>
                                <a:lnTo>
                                  <a:pt x="8858" y="550"/>
                                </a:lnTo>
                                <a:lnTo>
                                  <a:pt x="8874" y="550"/>
                                </a:lnTo>
                                <a:lnTo>
                                  <a:pt x="8874" y="532"/>
                                </a:lnTo>
                                <a:lnTo>
                                  <a:pt x="8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837000" y="251640"/>
                            <a:ext cx="4276080" cy="228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36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Protokol</w:t>
                              </w:r>
                              <w:r>
                                <w:rPr>
                                  <w:b/>
                                  <w:sz w:val="36"/>
                                  <w:spacing w:val="-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36"/>
                                  <w:spacing w:val="-4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proškolení</w:t>
                              </w:r>
                              <w:r>
                                <w:rPr>
                                  <w:b/>
                                  <w:sz w:val="36"/>
                                  <w:spacing w:val="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36"/>
                                  <w:spacing w:val="-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INVENTARIZACE</w:t>
                              </w:r>
                              <w:r>
                                <w:rPr>
                                  <w:b/>
                                  <w:sz w:val="36"/>
                                  <w:spacing w:val="-5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19480" y="875520"/>
                            <a:ext cx="4905360" cy="451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Stvrzuji</w:t>
                              </w:r>
                              <w:r>
                                <w:rPr>
                                  <w:sz w:val="32"/>
                                  <w:spacing w:val="-4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svým</w:t>
                              </w:r>
                              <w:r>
                                <w:rPr>
                                  <w:sz w:val="32"/>
                                  <w:spacing w:val="-4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podpisem,</w:t>
                              </w:r>
                              <w:r>
                                <w:rPr>
                                  <w:sz w:val="32"/>
                                  <w:spacing w:val="-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že</w:t>
                              </w:r>
                              <w:r>
                                <w:rPr>
                                  <w:sz w:val="32"/>
                                  <w:spacing w:val="-5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jsem</w:t>
                              </w:r>
                              <w:r>
                                <w:rPr>
                                  <w:sz w:val="32"/>
                                  <w:spacing w:val="-5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se</w:t>
                              </w:r>
                              <w:r>
                                <w:rPr>
                                  <w:sz w:val="32"/>
                                  <w:spacing w:val="-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seznámil</w:t>
                              </w:r>
                              <w:r>
                                <w:rPr>
                                  <w:sz w:val="32"/>
                                  <w:spacing w:val="-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(a)</w:t>
                              </w:r>
                              <w:r>
                                <w:rPr>
                                  <w:sz w:val="32"/>
                                  <w:spacing w:val="-6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sz w:val="32"/>
                                  <w:spacing w:val="-4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postupy</w:t>
                              </w:r>
                              <w:r>
                                <w:rPr>
                                  <w:sz w:val="32"/>
                                  <w:spacing w:val="-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a</w:t>
                              </w:r>
                            </w:p>
                            <w:p>
                              <w:pPr>
                                <w:overflowPunct w:val="false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legislativou</w:t>
                              </w:r>
                              <w:r>
                                <w:rPr>
                                  <w:sz w:val="32"/>
                                  <w:spacing w:val="-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sz w:val="32"/>
                                  <w:spacing w:val="-4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inventarizaci</w:t>
                              </w:r>
                              <w:r>
                                <w:rPr>
                                  <w:sz w:val="32"/>
                                  <w:spacing w:val="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pro</w:t>
                              </w:r>
                              <w:r>
                                <w:rPr>
                                  <w:sz w:val="32"/>
                                  <w:spacing w:val="-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rok</w:t>
                              </w:r>
                              <w:r>
                                <w:rPr>
                                  <w:sz w:val="32"/>
                                  <w:spacing w:val="-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2020.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7" style="position:absolute;margin-left:70.85pt;margin-top:59.7pt;width:467.55pt;height:287.65pt" coordorigin="1417,1194" coordsize="9351,5753">
                <v:shape id="shape_0" ID="docshape8" coordsize="16497,10150" path="m18,8069l0,8069l0,8087l0,8616l0,8632l0,9581l18,9581l18,8632l18,8616l18,8087l18,8069xm18,5881l0,5881l0,5898l0,6431l0,6449l0,6978l0,6994l0,6994l0,7524l0,7540l0,8069l18,8069l18,7540l18,7524l18,6994l18,6994l18,6978l18,6449l18,6431l18,5898l18,5881xm18,4251l0,4251l0,4284l0,5318l0,5351l0,5881l18,5881l18,5351l18,5318l18,4284l18,4251xm18,547l0,547l0,1369l0,2189l0,3697l0,4251l18,4251l18,3697l18,2189l18,1369l18,547xm7631,0l3235,0l3217,0l3217,0l522,0l504,0l18,0l0,0l0,16l0,545l18,545l18,16l504,16l522,16l3217,16l3217,16l3235,16l7631,16l7631,0xm7647,0l7631,0l7631,16l7647,16l7647,0xm9502,10131l7631,10131l7622,10131l7622,10131l7604,10131l3217,10131l3210,10131l3193,10131l504,10131l496,10131l480,10131l18,10131l18,9599l18,9581l0,9581l0,9599l0,10131l0,10149l18,10149l480,10149l496,10149l504,10149l3193,10149l3210,10149l3217,10149l7604,10149l7622,10149l7622,10149l7631,10149l9502,10149l9502,10131xm9520,0l9502,0l9502,0l7647,0l7647,16l9502,16l9502,16l9520,16l9520,0xm14228,0l9520,0l9520,16l14228,16l14228,0xm16496,9581l16480,9581l16480,9599l16496,9599l16496,9581xm16496,8069l16480,8069l16480,8087l16480,8616l16480,8632l16480,9581l16496,9581l16496,8632l16496,8616l16496,8087l16496,8069xm16496,5881l16480,5881l16480,5898l16480,6431l16480,6449l16480,6978l16480,6994l16480,6994l16480,7524l16480,7540l16480,8069l16496,8069l16496,7540l16496,7524l16496,6994l16496,6994l16496,6978l16496,6449l16496,6431l16496,5898l16496,5881xm16496,4251l16480,4251l16480,4284l16480,5318l16480,5351l16480,5881l16496,5881l16496,5351l16496,5318l16496,4284l16496,4251xm16496,547l16480,547l16480,1369l16480,2189l16480,3697l16480,4251l16496,4251l16496,3697l16496,2189l16496,1369l16496,547xm16496,0l16480,0l16009,0l15993,0l14245,0l14228,0l14228,16l14245,16l15993,16l16009,16l16480,16l16480,545l16496,545l16496,16l16496,0xe" fillcolor="black" stroked="f" o:allowincell="f" style="position:absolute;left:1416;top:1194;width:9351;height:5753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shape>
                <v:shape id="shape_0" ID="docshape9" coordsize="8875,551" path="m8858,532l8372,532l8363,532l8363,532l8345,532l6606,532l6597,532l6581,532l1880,532l1872,532l1856,532l0,532l0,550l1856,550l1872,550l1880,550l6581,550l6597,550l6606,550l8345,550l8363,550l8363,550l8372,550l8858,550l8858,532xm8874,0l8858,0l8858,532l8858,550l8874,550l8874,532l8874,0xe" fillcolor="black" stroked="f" o:allowincell="f" style="position:absolute;left:5737;top:6636;width:5030;height:311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docshape10" stroked="f" o:allowincell="f" style="position:absolute;left:2734;top:1590;width:6733;height:359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36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Protokol</w:t>
                        </w:r>
                        <w:r>
                          <w:rPr>
                            <w:b/>
                            <w:sz w:val="36"/>
                            <w:spacing w:val="-3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o</w:t>
                        </w:r>
                        <w:r>
                          <w:rPr>
                            <w:b/>
                            <w:sz w:val="36"/>
                            <w:spacing w:val="-4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proškolení</w:t>
                        </w:r>
                        <w:r>
                          <w:rPr>
                            <w:b/>
                            <w:sz w:val="36"/>
                            <w:spacing w:val="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36"/>
                            <w:spacing w:val="-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INVENTARIZACE</w:t>
                        </w:r>
                        <w:r>
                          <w:rPr>
                            <w:b/>
                            <w:sz w:val="36"/>
                            <w:spacing w:val="-5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2020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ID="docshape11" stroked="f" o:allowincell="f" style="position:absolute;left:2234;top:2573;width:7724;height:710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Stvrzuji</w:t>
                        </w:r>
                        <w:r>
                          <w:rPr>
                            <w:sz w:val="32"/>
                            <w:spacing w:val="-4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svým</w:t>
                        </w:r>
                        <w:r>
                          <w:rPr>
                            <w:sz w:val="32"/>
                            <w:spacing w:val="-4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podpisem,</w:t>
                        </w:r>
                        <w:r>
                          <w:rPr>
                            <w:sz w:val="32"/>
                            <w:spacing w:val="-3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že</w:t>
                        </w:r>
                        <w:r>
                          <w:rPr>
                            <w:sz w:val="32"/>
                            <w:spacing w:val="-5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jsem</w:t>
                        </w:r>
                        <w:r>
                          <w:rPr>
                            <w:sz w:val="32"/>
                            <w:spacing w:val="-5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se</w:t>
                        </w:r>
                        <w:r>
                          <w:rPr>
                            <w:sz w:val="32"/>
                            <w:spacing w:val="-3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seznámil</w:t>
                        </w:r>
                        <w:r>
                          <w:rPr>
                            <w:sz w:val="32"/>
                            <w:spacing w:val="-3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(a)</w:t>
                        </w:r>
                        <w:r>
                          <w:rPr>
                            <w:sz w:val="32"/>
                            <w:spacing w:val="-6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s</w:t>
                        </w:r>
                        <w:r>
                          <w:rPr>
                            <w:sz w:val="32"/>
                            <w:spacing w:val="-4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postupy</w:t>
                        </w:r>
                        <w:r>
                          <w:rPr>
                            <w:sz w:val="32"/>
                            <w:spacing w:val="-3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a</w:t>
                        </w:r>
                      </w:p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legislativou</w:t>
                        </w:r>
                        <w:r>
                          <w:rPr>
                            <w:sz w:val="32"/>
                            <w:spacing w:val="-3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k</w:t>
                        </w:r>
                        <w:r>
                          <w:rPr>
                            <w:sz w:val="32"/>
                            <w:spacing w:val="-4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inventarizaci</w:t>
                        </w:r>
                        <w:r>
                          <w:rPr>
                            <w:sz w:val="32"/>
                            <w:spacing w:val="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pro</w:t>
                        </w:r>
                        <w:r>
                          <w:rPr>
                            <w:sz w:val="32"/>
                            <w:spacing w:val="-3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rok</w:t>
                        </w:r>
                        <w:r>
                          <w:rPr>
                            <w:sz w:val="32"/>
                            <w:spacing w:val="-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32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2020.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b/>
          <w:sz w:val="24"/>
        </w:rPr>
        <w:t>Příloha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vzor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protokolu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proškolení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INVENTARIZACE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7" w:after="1"/>
        <w:rPr>
          <w:b/>
          <w:b/>
          <w:sz w:val="21"/>
        </w:rPr>
      </w:pPr>
      <w:r>
        <w:rPr>
          <w:b/>
          <w:sz w:val="21"/>
        </w:rPr>
      </w:r>
    </w:p>
    <w:tbl>
      <w:tblPr>
        <w:tblStyle w:val="TableNormal"/>
        <w:tblW w:w="8780" w:type="dxa"/>
        <w:jc w:val="left"/>
        <w:tblInd w:w="83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1538"/>
        <w:gridCol w:w="2500"/>
        <w:gridCol w:w="1062"/>
        <w:gridCol w:w="2679"/>
        <w:gridCol w:w="1001"/>
      </w:tblGrid>
      <w:tr>
        <w:trPr>
          <w:trHeight w:val="584" w:hRule="atLeast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445" w:hanging="0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Funkce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477" w:hanging="0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Příjmení</w:t>
            </w:r>
            <w:r>
              <w:rPr>
                <w:rFonts w:ascii="Calibri" w:hAnsi="Calibri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ascii="Calibri" w:hAnsi="Calibri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jméno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101" w:hanging="0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Komise</w:t>
            </w:r>
            <w:r>
              <w:rPr>
                <w:rFonts w:ascii="Calibri" w:hAnsi="Calibr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č.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1017" w:right="998" w:hanging="0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Podpis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195" w:hanging="0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Datum</w:t>
            </w:r>
          </w:p>
        </w:tc>
      </w:tr>
      <w:tr>
        <w:trPr>
          <w:trHeight w:val="299" w:hRule="atLeast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15" w:after="0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předseda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30" w:after="0"/>
              <w:ind w:left="7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1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16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člen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32" w:after="0"/>
              <w:ind w:left="7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13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člen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30" w:after="0"/>
              <w:ind w:left="7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8,14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14" w:after="0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předseda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30" w:after="0"/>
              <w:ind w:left="7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16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člen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30" w:after="0"/>
              <w:ind w:left="7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16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člen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30" w:after="0"/>
              <w:ind w:left="7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37" w:hRule="atLeast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předseda</w:t>
            </w:r>
            <w:r>
              <w:rPr>
                <w:rFonts w:ascii="Calibri" w:hAnsi="Calibri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a</w:t>
            </w:r>
          </w:p>
          <w:p>
            <w:pPr>
              <w:pStyle w:val="TableParagraph"/>
              <w:widowControl w:val="false"/>
              <w:spacing w:lineRule="exact" w:line="249" w:before="0" w:after="0"/>
              <w:jc w:val="lef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člen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7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3,10,11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40"/>
          <w:footerReference w:type="default" r:id="rId41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4" w:after="0"/>
        <w:ind w:left="2434" w:hanging="0"/>
        <w:rPr>
          <w:b/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přehled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inventurních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soupisů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ČR</w:t>
      </w:r>
    </w:p>
    <w:p>
      <w:pPr>
        <w:pStyle w:val="TextBody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</w:tabs>
        <w:jc w:val="left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soupisy</w:t>
      </w:r>
      <w:r>
        <w:rPr>
          <w:spacing w:val="-5"/>
          <w:sz w:val="24"/>
        </w:rPr>
        <w:t xml:space="preserve"> </w:t>
      </w:r>
      <w:r>
        <w:rPr>
          <w:sz w:val="24"/>
        </w:rPr>
        <w:t>k 31.</w:t>
      </w:r>
      <w:r>
        <w:rPr>
          <w:spacing w:val="3"/>
          <w:sz w:val="24"/>
        </w:rPr>
        <w:t xml:space="preserve"> </w:t>
      </w:r>
      <w:r>
        <w:rPr>
          <w:sz w:val="24"/>
        </w:rPr>
        <w:t>10. 2020: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4" w:leader="none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4" w:leader="none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4" w:leader="none"/>
          <w:tab w:val="left" w:pos="1245" w:leader="none"/>
        </w:tabs>
        <w:spacing w:before="1" w:after="0"/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4" w:leader="none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4" w:leader="none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4" w:leader="none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4" w:leader="none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4" w:leader="none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4" w:leader="none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1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5" w:leader="none"/>
        </w:tabs>
        <w:ind w:left="1244" w:hanging="426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 majetku</w:t>
      </w:r>
      <w:r>
        <w:rPr>
          <w:spacing w:val="-1"/>
          <w:sz w:val="24"/>
        </w:rPr>
        <w:t xml:space="preserve"> </w:t>
      </w:r>
      <w:r>
        <w:rPr>
          <w:sz w:val="24"/>
        </w:rPr>
        <w:t>NK</w:t>
      </w:r>
      <w:r>
        <w:rPr>
          <w:spacing w:val="-1"/>
          <w:sz w:val="24"/>
        </w:rPr>
        <w:t xml:space="preserve"> </w:t>
      </w:r>
      <w:r>
        <w:rPr>
          <w:sz w:val="24"/>
        </w:rPr>
        <w:t>ČR k</w:t>
      </w:r>
      <w:r>
        <w:rPr>
          <w:spacing w:val="-1"/>
          <w:sz w:val="24"/>
        </w:rPr>
        <w:t xml:space="preserve"> </w:t>
      </w:r>
      <w:r>
        <w:rPr>
          <w:sz w:val="24"/>
        </w:rPr>
        <w:t>31. 10. 2020</w:t>
      </w:r>
      <w:r>
        <w:rPr>
          <w:spacing w:val="-1"/>
          <w:sz w:val="24"/>
        </w:rPr>
        <w:t xml:space="preserve"> </w:t>
      </w:r>
      <w:r>
        <w:rPr>
          <w:sz w:val="24"/>
        </w:rPr>
        <w:t>– 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5" w:leader="none"/>
        </w:tabs>
        <w:spacing w:before="230" w:after="0"/>
        <w:ind w:left="1244" w:hanging="426"/>
        <w:jc w:val="left"/>
        <w:rPr>
          <w:sz w:val="24"/>
        </w:rPr>
      </w:pPr>
      <w:r>
        <w:rPr>
          <w:sz w:val="24"/>
        </w:rPr>
        <w:t>dodatečné</w:t>
      </w:r>
      <w:r>
        <w:rPr>
          <w:spacing w:val="-2"/>
          <w:sz w:val="24"/>
        </w:rPr>
        <w:t xml:space="preserve"> </w:t>
      </w: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soupisy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31. 12.</w:t>
      </w:r>
      <w:r>
        <w:rPr>
          <w:spacing w:val="-1"/>
          <w:sz w:val="24"/>
        </w:rPr>
        <w:t xml:space="preserve"> </w:t>
      </w:r>
      <w:r>
        <w:rPr>
          <w:sz w:val="24"/>
        </w:rPr>
        <w:t>2020:</w:t>
      </w:r>
    </w:p>
    <w:p>
      <w:pPr>
        <w:pStyle w:val="TextBody"/>
        <w:rPr>
          <w:sz w:val="26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spacing w:before="1" w:after="0"/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4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4"/>
          <w:sz w:val="24"/>
        </w:rPr>
        <w:t xml:space="preserve"> </w:t>
      </w:r>
      <w:r>
        <w:rPr>
          <w:sz w:val="24"/>
        </w:rPr>
        <w:t>majetku</w:t>
      </w:r>
      <w:r>
        <w:rPr>
          <w:spacing w:val="15"/>
          <w:sz w:val="24"/>
        </w:rPr>
        <w:t xml:space="preserve"> </w:t>
      </w:r>
      <w:r>
        <w:rPr>
          <w:sz w:val="24"/>
        </w:rPr>
        <w:t>NK</w:t>
      </w:r>
      <w:r>
        <w:rPr>
          <w:spacing w:val="13"/>
          <w:sz w:val="24"/>
        </w:rPr>
        <w:t xml:space="preserve"> </w:t>
      </w:r>
      <w:r>
        <w:rPr>
          <w:sz w:val="24"/>
        </w:rPr>
        <w:t>ČR</w:t>
      </w:r>
      <w:r>
        <w:rPr>
          <w:spacing w:val="14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  <w:r>
        <w:rPr>
          <w:spacing w:val="14"/>
          <w:sz w:val="24"/>
        </w:rPr>
        <w:t xml:space="preserve"> </w:t>
      </w:r>
      <w:r>
        <w:rPr>
          <w:sz w:val="24"/>
        </w:rPr>
        <w:t>12.</w:t>
      </w:r>
      <w:r>
        <w:rPr>
          <w:spacing w:val="14"/>
          <w:sz w:val="24"/>
        </w:rPr>
        <w:t xml:space="preserve"> </w:t>
      </w:r>
      <w:r>
        <w:rPr>
          <w:sz w:val="24"/>
        </w:rPr>
        <w:t>2020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fyzická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dokladová</w:t>
      </w:r>
      <w:r>
        <w:rPr>
          <w:spacing w:val="12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5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6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7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8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4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  <w:r>
        <w:rPr>
          <w:spacing w:val="14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10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11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12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13</w:t>
      </w:r>
    </w:p>
    <w:p>
      <w:pPr>
        <w:sectPr>
          <w:headerReference w:type="default" r:id="rId42"/>
          <w:footerReference w:type="default" r:id="rId43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257" w:leader="none"/>
        </w:tabs>
        <w:ind w:left="1256" w:right="1216" w:hanging="360"/>
        <w:rPr>
          <w:sz w:val="24"/>
        </w:rPr>
      </w:pPr>
      <w:r>
        <w:rPr>
          <w:sz w:val="24"/>
        </w:rPr>
        <w:t>inventurní</w:t>
      </w:r>
      <w:r>
        <w:rPr>
          <w:spacing w:val="13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majetku</w:t>
      </w:r>
      <w:r>
        <w:rPr>
          <w:spacing w:val="16"/>
          <w:sz w:val="24"/>
        </w:rPr>
        <w:t xml:space="preserve"> </w:t>
      </w:r>
      <w:r>
        <w:rPr>
          <w:sz w:val="24"/>
        </w:rPr>
        <w:t>NK</w:t>
      </w:r>
      <w:r>
        <w:rPr>
          <w:spacing w:val="12"/>
          <w:sz w:val="24"/>
        </w:rPr>
        <w:t xml:space="preserve"> </w:t>
      </w:r>
      <w:r>
        <w:rPr>
          <w:sz w:val="24"/>
        </w:rPr>
        <w:t>ČR</w:t>
      </w:r>
      <w:r>
        <w:rPr>
          <w:spacing w:val="13"/>
          <w:sz w:val="24"/>
        </w:rPr>
        <w:t xml:space="preserve"> </w:t>
      </w:r>
      <w:r>
        <w:rPr>
          <w:sz w:val="24"/>
        </w:rPr>
        <w:t>k 31.</w:t>
      </w:r>
      <w:r>
        <w:rPr>
          <w:spacing w:val="13"/>
          <w:sz w:val="24"/>
        </w:rPr>
        <w:t xml:space="preserve"> </w:t>
      </w:r>
      <w:r>
        <w:rPr>
          <w:sz w:val="24"/>
        </w:rPr>
        <w:t>12.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dokladová</w:t>
      </w:r>
      <w:r>
        <w:rPr>
          <w:spacing w:val="11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DIK</w:t>
      </w:r>
      <w:r>
        <w:rPr>
          <w:spacing w:val="-2"/>
          <w:sz w:val="24"/>
        </w:rPr>
        <w:t xml:space="preserve"> </w:t>
      </w:r>
      <w:r>
        <w:rPr>
          <w:sz w:val="24"/>
        </w:rPr>
        <w:t>č. 14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5" w:leader="none"/>
        </w:tabs>
        <w:spacing w:before="80" w:after="0"/>
        <w:ind w:left="1244" w:hanging="426"/>
        <w:jc w:val="left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soupisy</w:t>
      </w:r>
      <w:r>
        <w:rPr>
          <w:spacing w:val="-5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31. 12. 2020: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22" w:leader="none"/>
        </w:tabs>
        <w:ind w:left="1321" w:right="1218" w:hanging="360"/>
        <w:rPr>
          <w:sz w:val="24"/>
        </w:rPr>
      </w:pPr>
      <w:r>
        <w:rPr>
          <w:sz w:val="24"/>
        </w:rPr>
        <w:t>123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inventurní</w:t>
      </w:r>
      <w:r>
        <w:rPr>
          <w:spacing w:val="23"/>
          <w:sz w:val="24"/>
        </w:rPr>
        <w:t xml:space="preserve"> </w:t>
      </w:r>
      <w:r>
        <w:rPr>
          <w:sz w:val="24"/>
        </w:rPr>
        <w:t>soupis</w:t>
      </w:r>
      <w:r>
        <w:rPr>
          <w:spacing w:val="26"/>
          <w:sz w:val="24"/>
        </w:rPr>
        <w:t xml:space="preserve"> </w:t>
      </w:r>
      <w:r>
        <w:rPr>
          <w:sz w:val="24"/>
        </w:rPr>
        <w:t>skladu</w:t>
      </w:r>
      <w:r>
        <w:rPr>
          <w:spacing w:val="22"/>
          <w:sz w:val="24"/>
        </w:rPr>
        <w:t xml:space="preserve"> </w:t>
      </w:r>
      <w:r>
        <w:rPr>
          <w:sz w:val="24"/>
        </w:rPr>
        <w:t>výrobků</w:t>
      </w:r>
      <w:r>
        <w:rPr>
          <w:spacing w:val="25"/>
          <w:sz w:val="24"/>
        </w:rPr>
        <w:t xml:space="preserve"> </w:t>
      </w:r>
      <w:r>
        <w:rPr>
          <w:sz w:val="24"/>
        </w:rPr>
        <w:t>k 31.</w:t>
      </w:r>
      <w:r>
        <w:rPr>
          <w:spacing w:val="23"/>
          <w:sz w:val="24"/>
        </w:rPr>
        <w:t xml:space="preserve"> </w:t>
      </w:r>
      <w:r>
        <w:rPr>
          <w:sz w:val="24"/>
        </w:rPr>
        <w:t>12.</w:t>
      </w:r>
      <w:r>
        <w:rPr>
          <w:spacing w:val="23"/>
          <w:sz w:val="24"/>
        </w:rPr>
        <w:t xml:space="preserve"> </w:t>
      </w:r>
      <w:r>
        <w:rPr>
          <w:sz w:val="24"/>
        </w:rPr>
        <w:t>2020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fyzická</w:t>
      </w:r>
      <w:r>
        <w:rPr>
          <w:spacing w:val="21"/>
          <w:sz w:val="24"/>
        </w:rPr>
        <w:t xml:space="preserve"> </w:t>
      </w:r>
      <w:r>
        <w:rPr>
          <w:sz w:val="24"/>
        </w:rPr>
        <w:t>inventura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DIK</w:t>
      </w:r>
      <w:r>
        <w:rPr>
          <w:spacing w:val="-57"/>
          <w:sz w:val="24"/>
        </w:rPr>
        <w:t xml:space="preserve"> </w:t>
      </w:r>
      <w:r>
        <w:rPr>
          <w:sz w:val="24"/>
        </w:rPr>
        <w:t>č. 15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22" w:leader="none"/>
        </w:tabs>
        <w:ind w:left="1321" w:hanging="361"/>
        <w:rPr>
          <w:sz w:val="24"/>
        </w:rPr>
      </w:pP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inventurní soupis</w:t>
      </w:r>
      <w:r>
        <w:rPr>
          <w:spacing w:val="-1"/>
          <w:sz w:val="24"/>
        </w:rPr>
        <w:t xml:space="preserve"> </w:t>
      </w:r>
      <w:r>
        <w:rPr>
          <w:sz w:val="24"/>
        </w:rPr>
        <w:t>skladu zboží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31. 12.</w:t>
      </w:r>
      <w:r>
        <w:rPr>
          <w:spacing w:val="-1"/>
          <w:sz w:val="24"/>
        </w:rPr>
        <w:t xml:space="preserve"> </w:t>
      </w:r>
      <w:r>
        <w:rPr>
          <w:sz w:val="24"/>
        </w:rPr>
        <w:t>2020 –</w:t>
      </w:r>
      <w:r>
        <w:rPr>
          <w:spacing w:val="-1"/>
          <w:sz w:val="24"/>
        </w:rPr>
        <w:t xml:space="preserve"> </w:t>
      </w:r>
      <w:r>
        <w:rPr>
          <w:sz w:val="24"/>
        </w:rPr>
        <w:t>fyzická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DIK</w:t>
      </w:r>
      <w:r>
        <w:rPr>
          <w:spacing w:val="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22" w:leader="none"/>
        </w:tabs>
        <w:ind w:left="1321" w:right="1218" w:hanging="360"/>
        <w:rPr>
          <w:sz w:val="24"/>
        </w:rPr>
      </w:pPr>
      <w:r>
        <w:rPr>
          <w:sz w:val="24"/>
        </w:rPr>
        <w:t>112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inventurní</w:t>
      </w:r>
      <w:r>
        <w:rPr>
          <w:spacing w:val="15"/>
          <w:sz w:val="24"/>
        </w:rPr>
        <w:t xml:space="preserve"> </w:t>
      </w:r>
      <w:r>
        <w:rPr>
          <w:sz w:val="24"/>
        </w:rPr>
        <w:t>soupis</w:t>
      </w:r>
      <w:r>
        <w:rPr>
          <w:spacing w:val="13"/>
          <w:sz w:val="24"/>
        </w:rPr>
        <w:t xml:space="preserve"> </w:t>
      </w:r>
      <w:r>
        <w:rPr>
          <w:sz w:val="24"/>
        </w:rPr>
        <w:t>skladu</w:t>
      </w:r>
      <w:r>
        <w:rPr>
          <w:spacing w:val="15"/>
          <w:sz w:val="24"/>
        </w:rPr>
        <w:t xml:space="preserve"> </w:t>
      </w:r>
      <w:r>
        <w:rPr>
          <w:sz w:val="24"/>
        </w:rPr>
        <w:t>materiálu</w:t>
      </w:r>
      <w:r>
        <w:rPr>
          <w:spacing w:val="17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  <w:r>
        <w:rPr>
          <w:spacing w:val="16"/>
          <w:sz w:val="24"/>
        </w:rPr>
        <w:t xml:space="preserve"> </w:t>
      </w:r>
      <w:r>
        <w:rPr>
          <w:sz w:val="24"/>
        </w:rPr>
        <w:t>12.</w:t>
      </w:r>
      <w:r>
        <w:rPr>
          <w:spacing w:val="15"/>
          <w:sz w:val="24"/>
        </w:rPr>
        <w:t xml:space="preserve"> </w:t>
      </w:r>
      <w:r>
        <w:rPr>
          <w:sz w:val="24"/>
        </w:rPr>
        <w:t>2020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fyzická</w:t>
      </w:r>
      <w:r>
        <w:rPr>
          <w:spacing w:val="14"/>
          <w:sz w:val="24"/>
        </w:rPr>
        <w:t xml:space="preserve"> </w:t>
      </w:r>
      <w:r>
        <w:rPr>
          <w:sz w:val="24"/>
        </w:rPr>
        <w:t>inventura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DIK</w:t>
      </w:r>
      <w:r>
        <w:rPr>
          <w:spacing w:val="-57"/>
          <w:sz w:val="24"/>
        </w:rPr>
        <w:t xml:space="preserve"> </w:t>
      </w:r>
      <w:r>
        <w:rPr>
          <w:sz w:val="24"/>
        </w:rPr>
        <w:t>č. 17</w:t>
      </w:r>
    </w:p>
    <w:p>
      <w:pPr>
        <w:pStyle w:val="TextBody"/>
        <w:ind w:left="1256" w:hanging="0"/>
        <w:rPr>
          <w:sz w:val="24"/>
        </w:rPr>
      </w:pPr>
      <w:r>
        <w:rPr/>
        <w:t>261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inventurní soupis pokladen</w:t>
      </w:r>
      <w:r>
        <w:rPr>
          <w:spacing w:val="-1"/>
        </w:rPr>
        <w:t xml:space="preserve"> </w:t>
      </w:r>
      <w:r>
        <w:rPr/>
        <w:t>k 31.</w:t>
      </w:r>
      <w:r>
        <w:rPr>
          <w:spacing w:val="-1"/>
        </w:rPr>
        <w:t xml:space="preserve"> </w:t>
      </w:r>
      <w:r>
        <w:rPr/>
        <w:t>12. 2020</w:t>
      </w:r>
      <w:r>
        <w:rPr>
          <w:spacing w:val="-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fyzická</w:t>
      </w:r>
      <w:r>
        <w:rPr>
          <w:spacing w:val="-2"/>
        </w:rPr>
        <w:t xml:space="preserve"> </w:t>
      </w:r>
      <w:r>
        <w:rPr/>
        <w:t>inventura</w:t>
      </w:r>
      <w:r>
        <w:rPr>
          <w:spacing w:val="-3"/>
        </w:rPr>
        <w:t xml:space="preserve"> </w:t>
      </w:r>
      <w:r>
        <w:rPr/>
        <w:t>– DIK</w:t>
      </w:r>
      <w:r>
        <w:rPr>
          <w:spacing w:val="2"/>
        </w:rPr>
        <w:t xml:space="preserve"> </w:t>
      </w:r>
      <w:r>
        <w:rPr/>
        <w:t>č. 17</w:t>
      </w:r>
    </w:p>
    <w:p>
      <w:pPr>
        <w:pStyle w:val="TextBody"/>
        <w:ind w:left="1256" w:hanging="0"/>
        <w:rPr>
          <w:sz w:val="24"/>
        </w:rPr>
      </w:pPr>
      <w:r>
        <w:rPr/>
        <w:t>261</w:t>
      </w:r>
      <w:r>
        <w:rPr>
          <w:spacing w:val="-1"/>
        </w:rPr>
        <w:t xml:space="preserve"> </w:t>
      </w:r>
      <w:r>
        <w:rPr/>
        <w:t>– inventurní soupis</w:t>
      </w:r>
      <w:r>
        <w:rPr>
          <w:spacing w:val="-1"/>
        </w:rPr>
        <w:t xml:space="preserve"> </w:t>
      </w:r>
      <w:r>
        <w:rPr/>
        <w:t>cenin</w:t>
      </w:r>
      <w:r>
        <w:rPr>
          <w:spacing w:val="1"/>
        </w:rPr>
        <w:t xml:space="preserve"> </w:t>
      </w:r>
      <w:r>
        <w:rPr/>
        <w:t>k 31.</w:t>
      </w:r>
      <w:r>
        <w:rPr>
          <w:spacing w:val="-1"/>
        </w:rPr>
        <w:t xml:space="preserve"> </w:t>
      </w:r>
      <w:r>
        <w:rPr/>
        <w:t>12. 2020 –</w:t>
      </w:r>
      <w:r>
        <w:rPr>
          <w:spacing w:val="-1"/>
        </w:rPr>
        <w:t xml:space="preserve"> </w:t>
      </w:r>
      <w:r>
        <w:rPr/>
        <w:t>fyzická</w:t>
      </w:r>
      <w:r>
        <w:rPr>
          <w:spacing w:val="-2"/>
        </w:rPr>
        <w:t xml:space="preserve"> </w:t>
      </w:r>
      <w:r>
        <w:rPr/>
        <w:t>inventura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DIK</w:t>
      </w:r>
      <w:r>
        <w:rPr>
          <w:spacing w:val="-1"/>
        </w:rPr>
        <w:t xml:space="preserve"> </w:t>
      </w:r>
      <w:r>
        <w:rPr/>
        <w:t>č. 17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5" w:leader="none"/>
        </w:tabs>
        <w:spacing w:before="230" w:after="0"/>
        <w:ind w:left="1244" w:hanging="426"/>
        <w:jc w:val="left"/>
        <w:rPr>
          <w:sz w:val="24"/>
        </w:rPr>
      </w:pPr>
      <w:r>
        <w:rPr>
          <w:sz w:val="24"/>
        </w:rPr>
        <w:t>inventurní</w:t>
      </w:r>
      <w:r>
        <w:rPr>
          <w:spacing w:val="-1"/>
          <w:sz w:val="24"/>
        </w:rPr>
        <w:t xml:space="preserve"> </w:t>
      </w:r>
      <w:r>
        <w:rPr>
          <w:sz w:val="24"/>
        </w:rPr>
        <w:t>soupisy</w:t>
      </w:r>
      <w:r>
        <w:rPr>
          <w:spacing w:val="-5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závazků NK</w:t>
      </w:r>
      <w:r>
        <w:rPr>
          <w:spacing w:val="-1"/>
          <w:sz w:val="24"/>
        </w:rPr>
        <w:t xml:space="preserve"> </w:t>
      </w:r>
      <w:r>
        <w:rPr>
          <w:sz w:val="24"/>
        </w:rPr>
        <w:t>ČR k 31. 12. 2020:</w:t>
      </w:r>
    </w:p>
    <w:p>
      <w:pPr>
        <w:sectPr>
          <w:headerReference w:type="default" r:id="rId44"/>
          <w:footerReference w:type="default" r:id="rId45"/>
          <w:type w:val="nextPage"/>
          <w:pgSz w:w="11906" w:h="16838"/>
          <w:pgMar w:left="880" w:right="340" w:gutter="0" w:header="708" w:top="1400" w:footer="1054" w:bottom="12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1463" w:leader="none"/>
        </w:tabs>
        <w:ind w:left="1462" w:right="1217" w:hanging="360"/>
        <w:rPr>
          <w:sz w:val="24"/>
        </w:rPr>
      </w:pPr>
      <w:r>
        <w:rPr>
          <w:sz w:val="24"/>
        </w:rPr>
        <w:t>inventurní</w:t>
      </w:r>
      <w:r>
        <w:rPr>
          <w:spacing w:val="-3"/>
          <w:sz w:val="24"/>
        </w:rPr>
        <w:t xml:space="preserve"> </w:t>
      </w:r>
      <w:r>
        <w:rPr>
          <w:sz w:val="24"/>
        </w:rPr>
        <w:t>soupisy</w:t>
      </w:r>
      <w:r>
        <w:rPr>
          <w:spacing w:val="-9"/>
          <w:sz w:val="24"/>
        </w:rPr>
        <w:t xml:space="preserve"> </w:t>
      </w:r>
      <w:r>
        <w:rPr>
          <w:sz w:val="24"/>
        </w:rPr>
        <w:t>majetku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závazků</w:t>
      </w:r>
      <w:r>
        <w:rPr>
          <w:spacing w:val="-3"/>
          <w:sz w:val="24"/>
        </w:rPr>
        <w:t xml:space="preserve"> </w:t>
      </w:r>
      <w:r>
        <w:rPr>
          <w:sz w:val="24"/>
        </w:rPr>
        <w:t>NK</w:t>
      </w:r>
      <w:r>
        <w:rPr>
          <w:spacing w:val="-4"/>
          <w:sz w:val="24"/>
        </w:rPr>
        <w:t xml:space="preserve"> </w:t>
      </w:r>
      <w:r>
        <w:rPr>
          <w:sz w:val="24"/>
        </w:rPr>
        <w:t>ČR</w:t>
      </w:r>
      <w:r>
        <w:rPr>
          <w:spacing w:val="-3"/>
          <w:sz w:val="24"/>
        </w:rPr>
        <w:t xml:space="preserve"> </w:t>
      </w:r>
      <w:r>
        <w:rPr>
          <w:sz w:val="24"/>
        </w:rPr>
        <w:t>k 31.</w:t>
      </w:r>
      <w:r>
        <w:rPr>
          <w:spacing w:val="-4"/>
          <w:sz w:val="24"/>
        </w:rPr>
        <w:t xml:space="preserve"> </w:t>
      </w:r>
      <w:r>
        <w:rPr>
          <w:sz w:val="24"/>
        </w:rPr>
        <w:t>12.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všech</w:t>
      </w:r>
      <w:r>
        <w:rPr>
          <w:spacing w:val="-4"/>
          <w:sz w:val="24"/>
        </w:rPr>
        <w:t xml:space="preserve"> </w:t>
      </w:r>
      <w:r>
        <w:rPr>
          <w:sz w:val="24"/>
        </w:rPr>
        <w:t>účtů</w:t>
      </w:r>
      <w:r>
        <w:rPr>
          <w:spacing w:val="-2"/>
          <w:sz w:val="24"/>
        </w:rPr>
        <w:t xml:space="preserve"> </w:t>
      </w:r>
      <w:r>
        <w:rPr>
          <w:sz w:val="24"/>
        </w:rPr>
        <w:t>uvedených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příloze</w:t>
      </w:r>
      <w:r>
        <w:rPr>
          <w:spacing w:val="-1"/>
          <w:sz w:val="24"/>
        </w:rPr>
        <w:t xml:space="preserve"> </w:t>
      </w:r>
      <w:r>
        <w:rPr>
          <w:sz w:val="24"/>
        </w:rPr>
        <w:t>č. 3 – dokladová</w:t>
      </w:r>
      <w:r>
        <w:rPr>
          <w:spacing w:val="-2"/>
          <w:sz w:val="24"/>
        </w:rPr>
        <w:t xml:space="preserve"> </w:t>
      </w:r>
      <w:r>
        <w:rPr>
          <w:sz w:val="24"/>
        </w:rPr>
        <w:t>inventura</w:t>
      </w:r>
      <w:r>
        <w:rPr>
          <w:spacing w:val="-1"/>
          <w:sz w:val="24"/>
        </w:rPr>
        <w:t xml:space="preserve"> </w:t>
      </w:r>
      <w:r>
        <w:rPr>
          <w:sz w:val="24"/>
        </w:rPr>
        <w:t>– DIK</w:t>
      </w:r>
      <w:r>
        <w:rPr>
          <w:spacing w:val="-1"/>
          <w:sz w:val="24"/>
        </w:rPr>
        <w:t xml:space="preserve"> </w:t>
      </w:r>
      <w:r>
        <w:rPr>
          <w:sz w:val="24"/>
        </w:rPr>
        <w:t>č. 16.</w:t>
      </w:r>
    </w:p>
    <w:p>
      <w:pPr>
        <w:pStyle w:val="Normal"/>
        <w:spacing w:before="84" w:after="0"/>
        <w:ind w:left="2343" w:hanging="0"/>
        <w:rPr>
          <w:b/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vzor zápisu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provedení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inventury</w:t>
      </w:r>
    </w:p>
    <w:p>
      <w:pPr>
        <w:pStyle w:val="TextBody"/>
        <w:spacing w:before="1" w:after="1"/>
        <w:rPr>
          <w:b/>
          <w:b/>
        </w:rPr>
      </w:pPr>
      <w:r>
        <w:rPr>
          <w:b/>
        </w:rPr>
      </w:r>
    </w:p>
    <w:tbl>
      <w:tblPr>
        <w:tblStyle w:val="TableNormal"/>
        <w:tblW w:w="9061" w:type="dxa"/>
        <w:jc w:val="left"/>
        <w:tblInd w:w="55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26"/>
        <w:gridCol w:w="1043"/>
        <w:gridCol w:w="606"/>
        <w:gridCol w:w="1557"/>
        <w:gridCol w:w="322"/>
        <w:gridCol w:w="1111"/>
        <w:gridCol w:w="1160"/>
        <w:gridCol w:w="2028"/>
        <w:gridCol w:w="308"/>
      </w:tblGrid>
      <w:tr>
        <w:trPr>
          <w:trHeight w:val="918" w:hRule="atLeast"/>
        </w:trPr>
        <w:tc>
          <w:tcPr>
            <w:tcW w:w="9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0" w:right="53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Národní knihovna České republiky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110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00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Praha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1, Klementinum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190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IČ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00023221</w:t>
            </w:r>
          </w:p>
        </w:tc>
      </w:tr>
      <w:tr>
        <w:trPr>
          <w:trHeight w:val="455" w:hRule="atLeast"/>
        </w:trPr>
        <w:tc>
          <w:tcPr>
            <w:tcW w:w="9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45" w:leader="none"/>
              </w:tabs>
              <w:spacing w:lineRule="auto" w:line="240" w:before="90" w:after="0"/>
              <w:ind w:left="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ZÁPIS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  <w:tab/>
              <w:t>O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PROVEDENÍ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PRVOTNÍ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INVENTURY</w:t>
            </w:r>
          </w:p>
        </w:tc>
      </w:tr>
      <w:tr>
        <w:trPr>
          <w:trHeight w:val="551" w:hRule="atLeast"/>
        </w:trPr>
        <w:tc>
          <w:tcPr>
            <w:tcW w:w="875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základě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opatření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generálního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ředitele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3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provedla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spacing w:val="3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komise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75" w:leader="dot"/>
              </w:tabs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č.</w:t>
              <w:tab/>
              <w:t>inventuru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 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závazků 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31. 10.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2020 v níže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uvedeném rozsahu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3" w:hRule="atLeast"/>
        </w:trPr>
        <w:tc>
          <w:tcPr>
            <w:tcW w:w="9061" w:type="dxa"/>
            <w:gridSpan w:val="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byla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provedena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Klementinu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Hostivaři 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Neratovicích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Nučicích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MZK</w:t>
            </w:r>
          </w:p>
        </w:tc>
      </w:tr>
      <w:tr>
        <w:trPr>
          <w:trHeight w:val="342" w:hRule="atLeast"/>
        </w:trPr>
        <w:tc>
          <w:tcPr>
            <w:tcW w:w="906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prostorech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všech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pracovišť</w:t>
            </w:r>
          </w:p>
        </w:tc>
      </w:tr>
      <w:tr>
        <w:trPr>
          <w:trHeight w:val="325" w:hRule="atLeast"/>
        </w:trPr>
        <w:tc>
          <w:tcPr>
            <w:tcW w:w="9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průběh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inventury:</w:t>
            </w:r>
          </w:p>
        </w:tc>
      </w:tr>
      <w:tr>
        <w:trPr>
          <w:trHeight w:val="323" w:hRule="atLeast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zahájení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prvotní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fyzické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dne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01. 10. 2020</w:t>
            </w:r>
          </w:p>
        </w:tc>
      </w:tr>
      <w:tr>
        <w:trPr>
          <w:trHeight w:val="324" w:hRule="atLeast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ukončení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prvotní fyzické inventury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dne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31. 10. 2020</w:t>
            </w:r>
          </w:p>
        </w:tc>
      </w:tr>
      <w:tr>
        <w:trPr>
          <w:trHeight w:val="323" w:hRule="atLeast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zahájení rozdílové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dne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01. 11. 2020</w:t>
            </w:r>
          </w:p>
        </w:tc>
      </w:tr>
      <w:tr>
        <w:trPr>
          <w:trHeight w:val="323" w:hRule="atLeast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ukončení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rozdílové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dne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31. 12. 2020</w:t>
            </w:r>
          </w:p>
        </w:tc>
      </w:tr>
      <w:tr>
        <w:trPr>
          <w:trHeight w:val="325" w:hRule="atLeast"/>
        </w:trPr>
        <w:tc>
          <w:tcPr>
            <w:tcW w:w="9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1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výsledky inventury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jsou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uvedeny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v:</w:t>
            </w:r>
          </w:p>
        </w:tc>
      </w:tr>
      <w:tr>
        <w:trPr>
          <w:trHeight w:val="323" w:hRule="atLeast"/>
        </w:trPr>
        <w:tc>
          <w:tcPr>
            <w:tcW w:w="906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inventurním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soupisu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01. 10.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fyzická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</w:p>
        </w:tc>
      </w:tr>
      <w:tr>
        <w:trPr>
          <w:trHeight w:val="323" w:hRule="atLeast"/>
        </w:trPr>
        <w:tc>
          <w:tcPr>
            <w:tcW w:w="9061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dodatečném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inventurním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soupisu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NK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31.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12.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</w:p>
        </w:tc>
      </w:tr>
      <w:tr>
        <w:trPr>
          <w:trHeight w:val="323" w:hRule="atLeast"/>
        </w:trPr>
        <w:tc>
          <w:tcPr>
            <w:tcW w:w="9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VÝSLEDEK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INVENTURY</w:t>
            </w:r>
          </w:p>
        </w:tc>
      </w:tr>
      <w:tr>
        <w:trPr>
          <w:trHeight w:val="647" w:hRule="atLeast"/>
        </w:trPr>
        <w:tc>
          <w:tcPr>
            <w:tcW w:w="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86" w:after="0"/>
              <w:ind w:left="2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účet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7" w:after="0"/>
              <w:ind w:left="141" w:right="118" w:firstLine="326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způsob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inventarizace</w:t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7" w:after="0"/>
              <w:ind w:left="842" w:right="536" w:hanging="264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stav majetku podle inventury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(v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Kč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cenách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pořízení)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47" w:after="0"/>
              <w:ind w:left="537" w:right="500" w:firstLine="72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manko (-) /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přebytek</w:t>
            </w:r>
            <w:r>
              <w:rPr>
                <w:b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(+)</w:t>
            </w:r>
          </w:p>
        </w:tc>
      </w:tr>
      <w:tr>
        <w:trPr>
          <w:trHeight w:val="323" w:hRule="atLeast"/>
        </w:trPr>
        <w:tc>
          <w:tcPr>
            <w:tcW w:w="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3" w:hRule="atLeast"/>
        </w:trPr>
        <w:tc>
          <w:tcPr>
            <w:tcW w:w="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3" w:hRule="atLeast"/>
        </w:trPr>
        <w:tc>
          <w:tcPr>
            <w:tcW w:w="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35" w:hRule="atLeast"/>
        </w:trPr>
        <w:tc>
          <w:tcPr>
            <w:tcW w:w="67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při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inventuře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byl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nebyl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zjištěn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 rozdíl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ve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výši</w:t>
            </w:r>
          </w:p>
        </w:tc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99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Kč,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to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57" w:hRule="atLeast"/>
        </w:trPr>
        <w:tc>
          <w:tcPr>
            <w:tcW w:w="9061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vyjádření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 komise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zjištěným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inventarizačním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rozdílům</w:t>
            </w:r>
          </w:p>
        </w:tc>
      </w:tr>
      <w:tr>
        <w:trPr>
          <w:trHeight w:val="323" w:hRule="atLeast"/>
        </w:trPr>
        <w:tc>
          <w:tcPr>
            <w:tcW w:w="90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výsledky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byli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nebyli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seznámeni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zaměstnanci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uvedení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inventurních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soupisech</w:t>
            </w:r>
          </w:p>
        </w:tc>
      </w:tr>
      <w:tr>
        <w:trPr>
          <w:trHeight w:val="295" w:hRule="atLeast"/>
        </w:trPr>
        <w:tc>
          <w:tcPr>
            <w:tcW w:w="5565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Předseda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členové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dílčí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inventarizační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komise č.</w:t>
            </w:r>
          </w:p>
        </w:tc>
        <w:tc>
          <w:tcPr>
            <w:tcW w:w="318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93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tímto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prohlašují,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že</w:t>
            </w:r>
          </w:p>
        </w:tc>
        <w:tc>
          <w:tcPr>
            <w:tcW w:w="30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19" w:hRule="atLeast"/>
        </w:trPr>
        <w:tc>
          <w:tcPr>
            <w:tcW w:w="9061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10" w:right="8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a)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inventura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byla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provedena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řádně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souladu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zákonem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 563/1991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Sb.,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 účetnictví,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platném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znění,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 vyhláškou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 411/2017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Sb.,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kterou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mění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vyhláška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270/2010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Sb.,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 inventarizaci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 závazků,   ve znění   pozdějších   předpisů,   a s opatřením   GŘ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9/2020, provedení periodické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inventarizace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majetku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závazku NK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ČR k 31. 12.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2020,</w:t>
            </w:r>
          </w:p>
        </w:tc>
      </w:tr>
      <w:tr>
        <w:trPr>
          <w:trHeight w:val="324" w:hRule="atLeast"/>
        </w:trPr>
        <w:tc>
          <w:tcPr>
            <w:tcW w:w="906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jsou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si vědomi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právních následků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případě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nesprávně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provedené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periodické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inventury.</w:t>
            </w:r>
          </w:p>
        </w:tc>
      </w:tr>
      <w:tr>
        <w:trPr>
          <w:trHeight w:val="326" w:hRule="atLeast"/>
        </w:trPr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906" w:right="88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jméno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3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os.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č.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25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datum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815" w:right="78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podpis</w:t>
            </w:r>
          </w:p>
        </w:tc>
      </w:tr>
      <w:tr>
        <w:trPr>
          <w:trHeight w:val="323" w:hRule="atLeast"/>
        </w:trPr>
        <w:tc>
          <w:tcPr>
            <w:tcW w:w="19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předseda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 č.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3" w:hRule="atLeast"/>
        </w:trPr>
        <w:tc>
          <w:tcPr>
            <w:tcW w:w="19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3" w:hRule="atLeast"/>
        </w:trPr>
        <w:tc>
          <w:tcPr>
            <w:tcW w:w="19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3" w:hRule="atLeast"/>
        </w:trPr>
        <w:tc>
          <w:tcPr>
            <w:tcW w:w="19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19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člen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DIK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č.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sz w:val="24"/>
        </w:rPr>
      </w:pPr>
      <w:r>
        <w:rPr/>
      </w:r>
    </w:p>
    <w:sectPr>
      <w:headerReference w:type="default" r:id="rId46"/>
      <w:footerReference w:type="default" r:id="rId47"/>
      <w:type w:val="nextPage"/>
      <w:pgSz w:w="11906" w:h="16838"/>
      <w:pgMar w:left="880" w:right="340" w:gutter="0" w:header="708" w:top="1400" w:footer="1054" w:bottom="12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4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7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3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6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9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6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3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6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6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6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9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7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2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7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3620135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25pt;mso-position-vertical-relative:page;margin-left:285.0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1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9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0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1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2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40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3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4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46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5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4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6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52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5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7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55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8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58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19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61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20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6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21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68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6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22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71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7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2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3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4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5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6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7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pict>
        <v:shape id="shape_0" ID="docshape 8" coordsize="15761,893" path="m15760,0l1242,0l0,0l0,892l1242,892l15760,892l15760,0e" fillcolor="#ec7c30" stroked="f" o:allowincell="f" style="position:absolute;margin-left:70.8pt;margin-top:35.4pt;width:446.7pt;height:25.25pt;mso-wrap-style:none;v-text-anchor:middle;mso-position-horizontal-relative:page;mso-position-vertical-relative:page">
          <v:fill o:detectmouseclick="t" type="solid" color2="#1383cf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4916805</wp:posOffset>
              </wp:positionH>
              <wp:positionV relativeFrom="page">
                <wp:posOffset>513080</wp:posOffset>
              </wp:positionV>
              <wp:extent cx="1593215" cy="194310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20" w:hanging="0"/>
                            <w:rPr/>
                          </w:pPr>
                          <w:r>
                            <w:rPr>
                              <w:color w:val="FFFFFF"/>
                            </w:rPr>
                            <w:t>INVENTARIZACE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2020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5.45pt;height:15.3pt;mso-wrap-distance-left:9pt;mso-wrap-distance-right:9pt;mso-wrap-distance-top:0pt;mso-wrap-distance-bottom:0pt;margin-top:40.4pt;mso-position-vertical-relative:page;margin-left:387.15pt;mso-position-horizontal-relative:page">
              <v:textbox inset="0in,0in,0in,0in">
                <w:txbxContent>
                  <w:p>
                    <w:pPr>
                      <w:pStyle w:val="TextBody"/>
                      <w:spacing w:before="10" w:after="0"/>
                      <w:ind w:left="20" w:hanging="0"/>
                      <w:rPr/>
                    </w:pPr>
                    <w:r>
                      <w:rPr>
                        <w:color w:val="FFFFFF"/>
                      </w:rPr>
                      <w:t>INVENTARIZACE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56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02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5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7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73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5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8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1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819" w:hanging="284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44" w:hanging="425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0" w:hanging="425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60" w:hanging="425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80" w:hanging="425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81" w:hanging="425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2" w:hanging="425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83" w:hanging="425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84" w:hanging="425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3"/>
      <w:numFmt w:val="decimalZero"/>
      <w:lvlText w:val="%1"/>
      <w:lvlJc w:val="left"/>
      <w:pPr>
        <w:tabs>
          <w:tab w:val="num" w:pos="0"/>
        </w:tabs>
        <w:ind w:left="489" w:hanging="42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1" w:hanging="42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3" w:hanging="42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5" w:hanging="42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42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38" w:hanging="42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90" w:hanging="42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41" w:hanging="42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93" w:hanging="420"/>
      </w:pPr>
      <w:rPr>
        <w:rFonts w:ascii="Symbol" w:hAnsi="Symbol" w:cs="Symbol" w:hint="default"/>
        <w:lang w:val="cs-CZ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827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7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5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3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1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9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46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84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2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9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9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9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9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59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99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39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9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9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9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9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59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99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39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9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9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9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9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59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99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39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9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9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9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9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59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99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39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827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7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5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3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1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9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46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84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2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827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7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5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3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1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9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46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84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2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827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7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5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3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1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9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46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84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2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827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7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5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3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1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9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46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84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2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4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6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21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22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23">
    <w:lvl w:ilvl="0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9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5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94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52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24">
    <w:lvl w:ilvl="0">
      <w:start w:val="1"/>
      <w:numFmt w:val="upperLetter"/>
      <w:lvlText w:val="%1)"/>
      <w:lvlJc w:val="left"/>
      <w:pPr>
        <w:tabs>
          <w:tab w:val="num" w:pos="0"/>
        </w:tabs>
        <w:ind w:left="819" w:hanging="284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6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3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9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9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3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896" w:hanging="360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6" w:hanging="360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7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2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9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4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1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896" w:hanging="360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6" w:hanging="360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7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2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9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4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1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896" w:hanging="360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8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5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3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1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0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9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896" w:hanging="360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6" w:hanging="360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7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2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9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4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1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896" w:hanging="360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6" w:hanging="360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7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2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9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4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1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30">
    <w:lvl w:ilvl="0">
      <w:start w:val="1"/>
      <w:numFmt w:val="decimal"/>
      <w:lvlText w:val="%1)"/>
      <w:lvlJc w:val="left"/>
      <w:pPr>
        <w:tabs>
          <w:tab w:val="num" w:pos="0"/>
        </w:tabs>
        <w:ind w:left="896" w:hanging="360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8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5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3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1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0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9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0"/>
        </w:tabs>
        <w:ind w:left="896" w:hanging="360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6" w:hanging="360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7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2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9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4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1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e469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paragraph" w:styleId="Heading1" w:customStyle="1">
    <w:name w:val="Heading 1"/>
    <w:basedOn w:val="Normal"/>
    <w:uiPriority w:val="1"/>
    <w:qFormat/>
    <w:rsid w:val="00fe4691"/>
    <w:pPr>
      <w:spacing w:before="5" w:after="0"/>
      <w:ind w:left="1263" w:hanging="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uiPriority w:val="1"/>
    <w:qFormat/>
    <w:rsid w:val="00fe4691"/>
    <w:pPr/>
    <w:rPr>
      <w:sz w:val="24"/>
      <w:szCs w:val="24"/>
    </w:rPr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itle">
    <w:name w:val="Title"/>
    <w:basedOn w:val="Normal"/>
    <w:uiPriority w:val="1"/>
    <w:qFormat/>
    <w:rsid w:val="00fe4691"/>
    <w:pPr>
      <w:spacing w:before="86" w:after="0"/>
      <w:ind w:left="1258" w:right="1949" w:hanging="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e4691"/>
    <w:pPr>
      <w:ind w:left="1256" w:hanging="360"/>
    </w:pPr>
    <w:rPr/>
  </w:style>
  <w:style w:type="paragraph" w:styleId="TableParagraph" w:customStyle="1">
    <w:name w:val="Table Paragraph"/>
    <w:basedOn w:val="Normal"/>
    <w:uiPriority w:val="1"/>
    <w:qFormat/>
    <w:rsid w:val="00fe4691"/>
    <w:pPr>
      <w:spacing w:lineRule="exact" w:line="256"/>
      <w:ind w:left="69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469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footer" Target="footer15.xml"/><Relationship Id="rId32" Type="http://schemas.openxmlformats.org/officeDocument/2006/relationships/header" Target="header16.xml"/><Relationship Id="rId33" Type="http://schemas.openxmlformats.org/officeDocument/2006/relationships/footer" Target="footer16.xml"/><Relationship Id="rId34" Type="http://schemas.openxmlformats.org/officeDocument/2006/relationships/header" Target="header17.xml"/><Relationship Id="rId35" Type="http://schemas.openxmlformats.org/officeDocument/2006/relationships/footer" Target="footer17.xml"/><Relationship Id="rId36" Type="http://schemas.openxmlformats.org/officeDocument/2006/relationships/header" Target="header18.xml"/><Relationship Id="rId37" Type="http://schemas.openxmlformats.org/officeDocument/2006/relationships/footer" Target="footer18.xml"/><Relationship Id="rId38" Type="http://schemas.openxmlformats.org/officeDocument/2006/relationships/header" Target="header19.xml"/><Relationship Id="rId39" Type="http://schemas.openxmlformats.org/officeDocument/2006/relationships/footer" Target="footer19.xml"/><Relationship Id="rId40" Type="http://schemas.openxmlformats.org/officeDocument/2006/relationships/header" Target="header20.xml"/><Relationship Id="rId41" Type="http://schemas.openxmlformats.org/officeDocument/2006/relationships/footer" Target="footer20.xml"/><Relationship Id="rId42" Type="http://schemas.openxmlformats.org/officeDocument/2006/relationships/header" Target="header21.xml"/><Relationship Id="rId43" Type="http://schemas.openxmlformats.org/officeDocument/2006/relationships/footer" Target="footer21.xml"/><Relationship Id="rId44" Type="http://schemas.openxmlformats.org/officeDocument/2006/relationships/header" Target="header22.xml"/><Relationship Id="rId45" Type="http://schemas.openxmlformats.org/officeDocument/2006/relationships/footer" Target="footer22.xml"/><Relationship Id="rId46" Type="http://schemas.openxmlformats.org/officeDocument/2006/relationships/header" Target="header23.xml"/><Relationship Id="rId47" Type="http://schemas.openxmlformats.org/officeDocument/2006/relationships/footer" Target="footer23.xml"/><Relationship Id="rId48" Type="http://schemas.openxmlformats.org/officeDocument/2006/relationships/numbering" Target="numbering.xml"/><Relationship Id="rId49" Type="http://schemas.openxmlformats.org/officeDocument/2006/relationships/fontTable" Target="fontTable.xml"/><Relationship Id="rId50" Type="http://schemas.openxmlformats.org/officeDocument/2006/relationships/settings" Target="settings.xml"/><Relationship Id="rId5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23</Pages>
  <Words>5852</Words>
  <Characters>32389</Characters>
  <CharactersWithSpaces>37207</CharactersWithSpaces>
  <Paragraphs>1114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2022-02-11T13:31:41Z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2022-01-08T00:00:00Z</vt:filetime>
  </property>
</Properties>
</file>