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caps/>
          <w:sz w:val="22"/>
          <w:szCs w:val="22"/>
          <w:u w:val="single"/>
        </w:rPr>
      </w:pPr>
      <w:r>
        <w:rPr>
          <w:rFonts w:cs="Arial" w:ascii="Arial" w:hAnsi="Arial"/>
          <w:b/>
          <w:caps/>
          <w:sz w:val="22"/>
          <w:szCs w:val="22"/>
          <w:u w:val="single"/>
        </w:rPr>
        <w:t>Zápis o fyzické likvidaci</w:t>
      </w:r>
    </w:p>
    <w:p>
      <w:pPr>
        <w:pStyle w:val="Normal"/>
        <w:jc w:val="center"/>
        <w:rPr>
          <w:rFonts w:ascii="Arial" w:hAnsi="Arial" w:cs="Arial"/>
          <w:b/>
          <w:b/>
          <w:caps/>
          <w:sz w:val="22"/>
          <w:szCs w:val="22"/>
          <w:u w:val="single"/>
        </w:rPr>
      </w:pPr>
      <w:r>
        <w:rPr>
          <w:rFonts w:cs="Arial" w:ascii="Arial" w:hAnsi="Arial"/>
          <w:b/>
          <w:caps/>
          <w:sz w:val="22"/>
          <w:szCs w:val="22"/>
          <w:u w:val="single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Likvidační komise předala níže uvedený neupotřebitelný majetek, schválený vyřazovací komisí dne............................., k fyzické likvidaci a to na základě Soupisu schváleného majetku k vyřazení ze dne...........................</w:t>
      </w:r>
    </w:p>
    <w:p>
      <w:pPr>
        <w:pStyle w:val="Normal"/>
        <w:spacing w:before="0" w:after="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Inventární číslo</w:t>
        <w:tab/>
        <w:tab/>
        <w:t>Název majetku</w:t>
        <w:tab/>
        <w:tab/>
        <w:tab/>
        <w:tab/>
        <w:t>Počet kusů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</w:t>
      </w:r>
      <w:r>
        <w:rPr>
          <w:rFonts w:cs="Arial" w:ascii="Arial" w:hAnsi="Arial"/>
          <w:sz w:val="22"/>
          <w:szCs w:val="22"/>
        </w:rPr>
        <w:t>.</w:t>
        <w:tab/>
        <w:tab/>
        <w:t>…………………………………</w:t>
        <w:tab/>
        <w:tab/>
        <w:t>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</w:t>
      </w:r>
      <w:r>
        <w:rPr>
          <w:rFonts w:cs="Arial" w:ascii="Arial" w:hAnsi="Arial"/>
          <w:sz w:val="22"/>
          <w:szCs w:val="22"/>
        </w:rPr>
        <w:t>.</w:t>
        <w:tab/>
        <w:tab/>
        <w:t>…………………………………</w:t>
        <w:tab/>
        <w:tab/>
        <w:t>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</w:t>
      </w:r>
      <w:r>
        <w:rPr>
          <w:rFonts w:cs="Arial" w:ascii="Arial" w:hAnsi="Arial"/>
          <w:sz w:val="22"/>
          <w:szCs w:val="22"/>
        </w:rPr>
        <w:t>.</w:t>
        <w:tab/>
        <w:tab/>
        <w:t>…………………………………</w:t>
        <w:tab/>
        <w:tab/>
        <w:t>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</w:t>
      </w:r>
      <w:r>
        <w:rPr>
          <w:rFonts w:cs="Arial" w:ascii="Arial" w:hAnsi="Arial"/>
          <w:sz w:val="22"/>
          <w:szCs w:val="22"/>
        </w:rPr>
        <w:t>.</w:t>
        <w:tab/>
        <w:tab/>
        <w:t>…………………………………</w:t>
        <w:tab/>
        <w:tab/>
        <w:t>……………</w:t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Datum fyzické likvidace:  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Způsob fyzické likvidace: 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>Potvrzení o odborné ekologické likvidaci přiloženo</w:t>
        <w:tab/>
        <w:tab/>
        <w:tab/>
        <w:tab/>
        <w:tab/>
        <w:t>ANO  /  NE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 xml:space="preserve">Likvidační komise: </w:t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sz w:val="22"/>
          <w:szCs w:val="22"/>
        </w:rPr>
        <w:t>Jméno a příjmení .................................................</w:t>
        <w:tab/>
        <w:tab/>
        <w:tab/>
        <w:t>podpis ................................</w:t>
      </w:r>
    </w:p>
    <w:p>
      <w:pPr>
        <w:pStyle w:val="Normal"/>
        <w:spacing w:before="120" w:after="60"/>
        <w:jc w:val="both"/>
        <w:rPr/>
      </w:pPr>
      <w:r>
        <w:rPr>
          <w:rFonts w:cs="Arial" w:ascii="Arial" w:hAnsi="Arial"/>
          <w:sz w:val="22"/>
          <w:szCs w:val="22"/>
        </w:rPr>
        <w:t>Jméno a příjmení  .................................................</w:t>
        <w:tab/>
        <w:tab/>
        <w:tab/>
        <w:t>podpis ................................</w:t>
      </w:r>
    </w:p>
    <w:p>
      <w:pPr>
        <w:pStyle w:val="Normal"/>
        <w:spacing w:before="120" w:after="60"/>
        <w:jc w:val="both"/>
        <w:rPr/>
      </w:pPr>
      <w:r>
        <w:rPr>
          <w:rFonts w:cs="Arial" w:ascii="Arial" w:hAnsi="Arial"/>
          <w:sz w:val="22"/>
          <w:szCs w:val="22"/>
        </w:rPr>
        <w:t>Jméno a příjmení  .................................................</w:t>
        <w:tab/>
        <w:tab/>
        <w:tab/>
        <w:t>podpis 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60" w:right="1286" w:gutter="0" w:header="1079" w:top="2696" w:footer="925" w:bottom="17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JohnSansTxNCE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JohnSansTxNCE;Times New Roman" w:hAnsi="JohnSansTxNCE;Times New Roman" w:cs="JohnSansTxNCE;Times New Roman"/>
        <w:sz w:val="18"/>
      </w:rPr>
    </w:pPr>
    <w:r>
      <w:rPr>
        <w:rFonts w:cs="JohnSansTxNCE;Times New Roman" w:ascii="JohnSansTxNCE;Times New Roman" w:hAnsi="JohnSansTxNCE;Times New Roman"/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Droid Sans Devanagari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Standardnpsmoodstavce">
    <w:name w:val="Standardní písmo odstavce"/>
    <w:qFormat/>
    <w:rPr/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18"/>
    </w:rPr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kladntext2">
    <w:name w:val="Základní text 2"/>
    <w:basedOn w:val="Normal"/>
    <w:qFormat/>
    <w:pPr>
      <w:spacing w:lineRule="exact" w:line="260"/>
    </w:pPr>
    <w:rPr>
      <w:rFonts w:ascii="Arial" w:hAnsi="Arial" w:cs="Arial"/>
      <w:sz w:val="18"/>
    </w:rPr>
  </w:style>
  <w:style w:type="paragraph" w:styleId="Textbubliny">
    <w:name w:val="Text bubliny"/>
    <w:basedOn w:val="Normal"/>
    <w:qFormat/>
    <w:pPr/>
    <w:rPr>
      <w:rFonts w:ascii="Segoe UI" w:hAnsi="Segoe UI" w:cs="Segoe UI"/>
      <w:sz w:val="18"/>
      <w:szCs w:val="18"/>
      <w:lang w:val="cs-CZ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0</TotalTime>
  <Application>LibreOffice/7.2.5.2.0$Linux_X86_64 LibreOffice_project/20$Build-2</Application>
  <AppVersion>15.0000</AppVersion>
  <Pages>1</Pages>
  <Words>84</Words>
  <Characters>886</Characters>
  <CharactersWithSpaces>984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2022-02-11T17:02:39Z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